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BB01" w14:textId="77777777" w:rsidR="00480BC4" w:rsidRPr="006E1752" w:rsidRDefault="00480BC4" w:rsidP="00480BC4">
      <w:pPr>
        <w:spacing w:after="0"/>
        <w:jc w:val="center"/>
        <w:rPr>
          <w:rStyle w:val="Boktittel"/>
          <w:highlight w:val="yellow"/>
          <w:lang w:val="nn-NO"/>
        </w:rPr>
      </w:pPr>
    </w:p>
    <w:p w14:paraId="32F206FC" w14:textId="12A5F15B" w:rsidR="00CC0A7E" w:rsidRPr="006E1752" w:rsidRDefault="00EC04C2" w:rsidP="00CC0A7E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Lauvstad vassverk</w:t>
      </w:r>
    </w:p>
    <w:p w14:paraId="3C83E87A" w14:textId="77777777" w:rsidR="00A605E3" w:rsidRDefault="00A605E3" w:rsidP="00480BC4">
      <w:pPr>
        <w:spacing w:after="0"/>
        <w:jc w:val="center"/>
        <w:rPr>
          <w:b/>
          <w:sz w:val="48"/>
          <w:szCs w:val="48"/>
          <w:lang w:val="nn-NO"/>
        </w:rPr>
      </w:pPr>
    </w:p>
    <w:p w14:paraId="5749D674" w14:textId="6BE74196" w:rsidR="00480BC4" w:rsidRPr="006E1752" w:rsidRDefault="00480BC4" w:rsidP="00480BC4">
      <w:pPr>
        <w:spacing w:after="0"/>
        <w:jc w:val="center"/>
        <w:rPr>
          <w:b/>
          <w:sz w:val="48"/>
          <w:szCs w:val="48"/>
          <w:lang w:val="nn-NO"/>
        </w:rPr>
      </w:pPr>
      <w:r w:rsidRPr="006E1752">
        <w:rPr>
          <w:b/>
          <w:sz w:val="48"/>
          <w:szCs w:val="48"/>
          <w:lang w:val="nn-NO"/>
        </w:rPr>
        <w:t xml:space="preserve">Vedlegg </w:t>
      </w:r>
      <w:r w:rsidR="00B93116">
        <w:rPr>
          <w:b/>
          <w:sz w:val="48"/>
          <w:szCs w:val="48"/>
          <w:lang w:val="nn-NO"/>
        </w:rPr>
        <w:t>3</w:t>
      </w:r>
    </w:p>
    <w:p w14:paraId="3D0F5A26" w14:textId="77777777" w:rsidR="00161FF2" w:rsidRPr="006E1752" w:rsidRDefault="00161FF2" w:rsidP="00480BC4">
      <w:pPr>
        <w:rPr>
          <w:b/>
          <w:sz w:val="48"/>
          <w:szCs w:val="48"/>
          <w:lang w:val="nn-NO"/>
        </w:rPr>
      </w:pPr>
    </w:p>
    <w:p w14:paraId="18DC8BFB" w14:textId="52CBF4AC" w:rsidR="0078767F" w:rsidRPr="006E1752" w:rsidRDefault="00CC0A7E" w:rsidP="00CF3507">
      <w:pPr>
        <w:jc w:val="center"/>
        <w:rPr>
          <w:rStyle w:val="Boktittel"/>
          <w:lang w:val="nn-NO"/>
        </w:rPr>
      </w:pPr>
      <w:r w:rsidRPr="006E1752">
        <w:rPr>
          <w:rStyle w:val="Boktittel"/>
          <w:lang w:val="nn-NO"/>
        </w:rPr>
        <w:t>Seriøsitetskrav</w:t>
      </w:r>
    </w:p>
    <w:p w14:paraId="286CD44E" w14:textId="77777777" w:rsidR="00161FF2" w:rsidRPr="006E1752" w:rsidRDefault="00161FF2" w:rsidP="001F649B">
      <w:pPr>
        <w:rPr>
          <w:b/>
          <w:sz w:val="48"/>
          <w:szCs w:val="48"/>
          <w:lang w:val="nn-NO"/>
        </w:rPr>
      </w:pPr>
    </w:p>
    <w:p w14:paraId="55CCCFEC" w14:textId="77777777" w:rsidR="00797556" w:rsidRPr="006E1752" w:rsidRDefault="00797556" w:rsidP="00BD16E0">
      <w:pPr>
        <w:rPr>
          <w:b/>
          <w:sz w:val="48"/>
          <w:szCs w:val="48"/>
          <w:lang w:val="nn-NO"/>
        </w:rPr>
      </w:pPr>
    </w:p>
    <w:p w14:paraId="2D5162C8" w14:textId="77777777" w:rsidR="00EC5FFF" w:rsidRPr="006E1752" w:rsidRDefault="00EC5FFF" w:rsidP="00161FF2">
      <w:pPr>
        <w:rPr>
          <w:sz w:val="48"/>
          <w:szCs w:val="48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6E1752" w14:paraId="382F9362" w14:textId="77777777" w:rsidTr="00DC5661">
        <w:tc>
          <w:tcPr>
            <w:tcW w:w="4361" w:type="dxa"/>
          </w:tcPr>
          <w:p w14:paraId="26476887" w14:textId="2D7CD715" w:rsidR="00161FF2" w:rsidRPr="006E1752" w:rsidRDefault="00DC5661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6E1752">
              <w:rPr>
                <w:sz w:val="24"/>
                <w:szCs w:val="28"/>
                <w:lang w:val="nn-NO"/>
              </w:rPr>
              <w:t>Arkivreferanse:</w:t>
            </w:r>
          </w:p>
        </w:tc>
        <w:tc>
          <w:tcPr>
            <w:tcW w:w="4961" w:type="dxa"/>
          </w:tcPr>
          <w:p w14:paraId="1C81BCAA" w14:textId="18FF968E" w:rsidR="00161FF2" w:rsidRPr="006E1752" w:rsidRDefault="008646C3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>
              <w:rPr>
                <w:sz w:val="24"/>
                <w:szCs w:val="28"/>
                <w:lang w:val="nn-NO"/>
              </w:rPr>
              <w:t>26/1743</w:t>
            </w:r>
          </w:p>
        </w:tc>
      </w:tr>
      <w:tr w:rsidR="00BB2F3A" w:rsidRPr="006E1752" w14:paraId="2DE9B1B2" w14:textId="77777777" w:rsidTr="00DC5661">
        <w:tc>
          <w:tcPr>
            <w:tcW w:w="4361" w:type="dxa"/>
          </w:tcPr>
          <w:p w14:paraId="148B57C6" w14:textId="3CDC000C" w:rsidR="00BB2F3A" w:rsidRPr="006E1752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  <w:tc>
          <w:tcPr>
            <w:tcW w:w="4961" w:type="dxa"/>
          </w:tcPr>
          <w:p w14:paraId="40B2FEE7" w14:textId="26CA6045" w:rsidR="00BB2F3A" w:rsidRPr="006E1752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</w:tr>
    </w:tbl>
    <w:p w14:paraId="39A9E58A" w14:textId="77777777" w:rsidR="00DB563A" w:rsidRPr="006E1752" w:rsidRDefault="00DB563A" w:rsidP="00797556">
      <w:pPr>
        <w:rPr>
          <w:lang w:val="nn-NO"/>
        </w:rPr>
      </w:pPr>
    </w:p>
    <w:p w14:paraId="45D7C137" w14:textId="77777777" w:rsidR="00797556" w:rsidRPr="006E1752" w:rsidRDefault="00797556" w:rsidP="00797556">
      <w:pPr>
        <w:rPr>
          <w:lang w:val="nn-NO"/>
        </w:rPr>
        <w:sectPr w:rsidR="00797556" w:rsidRPr="006E1752" w:rsidSect="001477AB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11C2BE8" w14:textId="77777777" w:rsidR="00161FF2" w:rsidRPr="006E1752" w:rsidRDefault="00161FF2" w:rsidP="00161FF2">
      <w:pPr>
        <w:rPr>
          <w:lang w:val="nn-NO"/>
        </w:rPr>
      </w:pPr>
    </w:p>
    <w:p w14:paraId="47EBD6C5" w14:textId="52E3FFAE" w:rsidR="009D3F66" w:rsidRPr="006E1752" w:rsidRDefault="009D3F66" w:rsidP="00161FF2">
      <w:pPr>
        <w:rPr>
          <w:b/>
          <w:lang w:val="nn-NO"/>
        </w:rPr>
      </w:pPr>
      <w:r w:rsidRPr="006E1752">
        <w:rPr>
          <w:b/>
          <w:lang w:val="nn-NO"/>
        </w:rPr>
        <w:t>Innh</w:t>
      </w:r>
      <w:r w:rsidR="00DA6DA4" w:rsidRPr="006E1752">
        <w:rPr>
          <w:b/>
          <w:lang w:val="nn-NO"/>
        </w:rPr>
        <w:t>ald</w:t>
      </w:r>
    </w:p>
    <w:p w14:paraId="6F4FCF00" w14:textId="3CAF4480" w:rsidR="00C2094E" w:rsidRDefault="00DB563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6E1752">
        <w:rPr>
          <w:lang w:val="nn-NO"/>
        </w:rPr>
        <w:fldChar w:fldCharType="begin"/>
      </w:r>
      <w:r w:rsidRPr="006E1752">
        <w:rPr>
          <w:lang w:val="nn-NO"/>
        </w:rPr>
        <w:instrText xml:space="preserve"> TOC \o "1-3" \h \z \u </w:instrText>
      </w:r>
      <w:r w:rsidRPr="006E1752">
        <w:rPr>
          <w:lang w:val="nn-NO"/>
        </w:rPr>
        <w:fldChar w:fldCharType="separate"/>
      </w:r>
      <w:hyperlink w:anchor="_Toc230783603" w:history="1">
        <w:r w:rsidR="00C2094E" w:rsidRPr="00A65AB2">
          <w:rPr>
            <w:rStyle w:val="Hyperkobling"/>
            <w:noProof/>
            <w:lang w:val="nn-NO"/>
          </w:rPr>
          <w:t>1.</w:t>
        </w:r>
        <w:r w:rsidR="00C2094E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C2094E" w:rsidRPr="00A65AB2">
          <w:rPr>
            <w:rStyle w:val="Hyperkobling"/>
            <w:noProof/>
            <w:lang w:val="nn-NO"/>
          </w:rPr>
          <w:t>Innleiing</w:t>
        </w:r>
        <w:r w:rsidR="00C2094E">
          <w:rPr>
            <w:noProof/>
            <w:webHidden/>
          </w:rPr>
          <w:tab/>
        </w:r>
        <w:r w:rsidR="00C2094E">
          <w:rPr>
            <w:noProof/>
            <w:webHidden/>
          </w:rPr>
          <w:fldChar w:fldCharType="begin"/>
        </w:r>
        <w:r w:rsidR="00C2094E">
          <w:rPr>
            <w:noProof/>
            <w:webHidden/>
          </w:rPr>
          <w:instrText xml:space="preserve"> PAGEREF _Toc230783603 \h </w:instrText>
        </w:r>
        <w:r w:rsidR="00C2094E">
          <w:rPr>
            <w:noProof/>
            <w:webHidden/>
          </w:rPr>
        </w:r>
        <w:r w:rsidR="00C2094E">
          <w:rPr>
            <w:noProof/>
            <w:webHidden/>
          </w:rPr>
          <w:fldChar w:fldCharType="separate"/>
        </w:r>
        <w:r w:rsidR="00C2094E">
          <w:rPr>
            <w:noProof/>
            <w:webHidden/>
          </w:rPr>
          <w:t>3</w:t>
        </w:r>
        <w:r w:rsidR="00C2094E">
          <w:rPr>
            <w:noProof/>
            <w:webHidden/>
          </w:rPr>
          <w:fldChar w:fldCharType="end"/>
        </w:r>
      </w:hyperlink>
    </w:p>
    <w:p w14:paraId="63C5153B" w14:textId="7F4F952B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04" w:history="1">
        <w:r w:rsidRPr="00A65AB2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Løn-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CC575F" w14:textId="3534BDC3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05" w:history="1">
        <w:r w:rsidRPr="00A65AB2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HMS-Kort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C40904F" w14:textId="70D63656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06" w:history="1">
        <w:r w:rsidRPr="00A65AB2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Krav om faglærde handverkarar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ECF466" w14:textId="5370E24C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07" w:history="1">
        <w:r w:rsidRPr="00A65AB2">
          <w:rPr>
            <w:rStyle w:val="Hyperkobling"/>
            <w:noProof/>
            <w:lang w:val="nn-NO"/>
          </w:rPr>
          <w:t>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Lærlingar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468D4C1" w14:textId="02F759A7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08" w:history="1">
        <w:r w:rsidRPr="00A65AB2">
          <w:rPr>
            <w:rStyle w:val="Hyperkobling"/>
            <w:noProof/>
            <w:lang w:val="nn-NO"/>
          </w:rPr>
          <w:t>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Mannskapslister og innsyn i oversiktslister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B6D8EF" w14:textId="6AE21DE1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09" w:history="1">
        <w:r w:rsidRPr="00A65AB2">
          <w:rPr>
            <w:rStyle w:val="Hyperkobling"/>
            <w:noProof/>
            <w:lang w:val="nn-NO"/>
          </w:rPr>
          <w:t>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Rapporteringsplikt til Oppdrags- og arbeidsforhaldsregisteret (OAR)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AD4D86" w14:textId="650F1448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0" w:history="1">
        <w:r w:rsidRPr="00A65AB2">
          <w:rPr>
            <w:rStyle w:val="Hyperkobling"/>
            <w:noProof/>
          </w:rPr>
          <w:t>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</w:rPr>
          <w:t>Internkontroll – Sikkerheit, helse og arbeidsmiljø (SHA)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83DB89" w14:textId="60BA7813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1" w:history="1">
        <w:r w:rsidRPr="00A65AB2">
          <w:rPr>
            <w:rStyle w:val="Hyperkobling"/>
            <w:noProof/>
            <w:lang w:val="nn-NO"/>
          </w:rPr>
          <w:t>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Bruk av underleverandørar, inkludert innleigd arbeidskraft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89BFAE" w14:textId="6DD27872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2" w:history="1">
        <w:r w:rsidRPr="00A65AB2">
          <w:rPr>
            <w:rStyle w:val="Hyperkobling"/>
            <w:noProof/>
            <w:lang w:val="nn-NO"/>
          </w:rPr>
          <w:t>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Krav om betaling til bank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C8B56CC" w14:textId="0EB2730C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3" w:history="1">
        <w:r w:rsidRPr="00A65AB2">
          <w:rPr>
            <w:rStyle w:val="Hyperkobling"/>
            <w:noProof/>
            <w:lang w:val="nn-NO"/>
          </w:rPr>
          <w:t>11.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Krav om elektronisk betaling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88D88C1" w14:textId="2F424F67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4" w:history="1">
        <w:r w:rsidRPr="00A65AB2">
          <w:rPr>
            <w:rStyle w:val="Hyperkobling"/>
            <w:noProof/>
            <w:lang w:val="nn-NO"/>
          </w:rPr>
          <w:t>12.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Yrkesskadeforsikring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8C43A3D" w14:textId="261512FB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5" w:history="1">
        <w:r w:rsidRPr="00A65AB2">
          <w:rPr>
            <w:rStyle w:val="Hyperkobling"/>
            <w:noProof/>
            <w:lang w:val="nn-NO"/>
          </w:rPr>
          <w:t>13.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Forbod mot manglande respekt for fagorganisering og kollektive forhandlingar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FB262D" w14:textId="5955BDB8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6" w:history="1">
        <w:r w:rsidRPr="00A65AB2">
          <w:rPr>
            <w:rStyle w:val="Hyperkobling"/>
            <w:noProof/>
          </w:rPr>
          <w:t>14.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</w:rPr>
          <w:t>Manglande betaling av skatt og avgift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F47B65" w14:textId="6C56F0A4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7" w:history="1">
        <w:r w:rsidRPr="00A65AB2">
          <w:rPr>
            <w:rStyle w:val="Hyperkobling"/>
            <w:noProof/>
            <w:lang w:val="nn-NO"/>
          </w:rPr>
          <w:t>15.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Misleghald av kontraktsforpliktingar – konsekvens for seinare konkurransar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2E8C84" w14:textId="5904B933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8" w:history="1">
        <w:r w:rsidRPr="00A65AB2">
          <w:rPr>
            <w:rStyle w:val="Hyperkobling"/>
            <w:noProof/>
            <w:lang w:val="nn-NO"/>
          </w:rPr>
          <w:t>16.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1D1479E" w14:textId="642C1316" w:rsidR="00C2094E" w:rsidRDefault="00C2094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3619" w:history="1">
        <w:r w:rsidRPr="00A65AB2">
          <w:rPr>
            <w:rStyle w:val="Hyperkobling"/>
            <w:noProof/>
            <w:lang w:val="nn-NO"/>
          </w:rPr>
          <w:t>17.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A65AB2">
          <w:rPr>
            <w:rStyle w:val="Hyperkobling"/>
            <w:noProof/>
            <w:lang w:val="nn-NO"/>
          </w:rPr>
          <w:t>Entreprenørens eigenerklæring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_Toc230783619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80B39F" w14:textId="04B563ED" w:rsidR="006C466C" w:rsidRPr="006E1752" w:rsidRDefault="00DB563A" w:rsidP="00161FF2">
      <w:pPr>
        <w:rPr>
          <w:lang w:val="nn-NO"/>
        </w:rPr>
        <w:sectPr w:rsidR="006C466C" w:rsidRPr="006E1752" w:rsidSect="001477AB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E1752">
        <w:rPr>
          <w:lang w:val="nn-NO"/>
        </w:rPr>
        <w:fldChar w:fldCharType="end"/>
      </w:r>
    </w:p>
    <w:p w14:paraId="3B155DEF" w14:textId="54CC0D8B" w:rsidR="006E1752" w:rsidRDefault="006E1752" w:rsidP="006E1752">
      <w:pPr>
        <w:pStyle w:val="Overskrift1"/>
        <w:rPr>
          <w:lang w:val="nn-NO"/>
        </w:rPr>
      </w:pPr>
      <w:bookmarkStart w:id="0" w:name="_Toc230783603"/>
      <w:r>
        <w:rPr>
          <w:lang w:val="nn-NO"/>
        </w:rPr>
        <w:lastRenderedPageBreak/>
        <w:t>Innleiing</w:t>
      </w:r>
      <w:bookmarkEnd w:id="0"/>
    </w:p>
    <w:p w14:paraId="33306F0E" w14:textId="7C4A2F77" w:rsidR="006E1752" w:rsidRDefault="006E1752" w:rsidP="006E1752">
      <w:pPr>
        <w:rPr>
          <w:lang w:val="nn-NO"/>
        </w:rPr>
      </w:pPr>
      <w:r>
        <w:rPr>
          <w:lang w:val="nn-NO"/>
        </w:rPr>
        <w:t>Dette vedlegget inneheld ei rekkje seriøsitetskrava som gjeld gjennom heile kontraktens levetid.</w:t>
      </w:r>
      <w:r w:rsidR="001740E7">
        <w:rPr>
          <w:lang w:val="nn-NO"/>
        </w:rPr>
        <w:t xml:space="preserve"> </w:t>
      </w:r>
      <w:r w:rsidR="008552BB">
        <w:rPr>
          <w:lang w:val="nn-NO"/>
        </w:rPr>
        <w:t>Entreprenør</w:t>
      </w:r>
      <w:r w:rsidR="001740E7">
        <w:rPr>
          <w:lang w:val="nn-NO"/>
        </w:rPr>
        <w:t xml:space="preserve"> har gitt si eigenerklæring på at alle krav vil etterlevast.</w:t>
      </w:r>
    </w:p>
    <w:p w14:paraId="42FF56B4" w14:textId="3CDB71D7" w:rsidR="00042868" w:rsidRDefault="00042868" w:rsidP="00042868">
      <w:pPr>
        <w:pStyle w:val="Overskrift1"/>
        <w:rPr>
          <w:lang w:val="nn-NO"/>
        </w:rPr>
      </w:pPr>
      <w:bookmarkStart w:id="1" w:name="_Toc230783604"/>
      <w:r>
        <w:rPr>
          <w:lang w:val="nn-NO"/>
        </w:rPr>
        <w:t>Løn- og arbeidsvilkår</w:t>
      </w:r>
      <w:bookmarkEnd w:id="1"/>
    </w:p>
    <w:p w14:paraId="20239924" w14:textId="52B83187" w:rsidR="00042868" w:rsidRPr="0090378F" w:rsidRDefault="008552BB" w:rsidP="00042868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n-NO"/>
        </w:rPr>
      </w:pPr>
      <w:r>
        <w:rPr>
          <w:lang w:val="nn-NO" w:bidi="nn-NO"/>
        </w:rPr>
        <w:t>Entreprenør</w:t>
      </w:r>
      <w:r w:rsidR="00042868">
        <w:rPr>
          <w:lang w:val="nn-NO" w:bidi="nn-NO"/>
        </w:rPr>
        <w:t>en er ansvarleg for at eigne tilsette</w:t>
      </w:r>
      <w:r w:rsidR="00BA1125">
        <w:rPr>
          <w:lang w:val="nn-NO" w:bidi="nn-NO"/>
        </w:rPr>
        <w:t xml:space="preserve"> og</w:t>
      </w:r>
      <w:r w:rsidR="00042868">
        <w:rPr>
          <w:lang w:val="nn-NO" w:bidi="nn-NO"/>
        </w:rPr>
        <w:t xml:space="preserve"> tilsette h</w:t>
      </w:r>
      <w:r w:rsidR="00BA1125">
        <w:rPr>
          <w:lang w:val="nn-NO" w:bidi="nn-NO"/>
        </w:rPr>
        <w:t>jå</w:t>
      </w:r>
      <w:r w:rsidR="00042868">
        <w:rPr>
          <w:lang w:val="nn-NO" w:bidi="nn-NO"/>
        </w:rPr>
        <w:t xml:space="preserve"> </w:t>
      </w:r>
      <w:r>
        <w:rPr>
          <w:lang w:val="nn-NO" w:bidi="nn-NO"/>
        </w:rPr>
        <w:t>underleverandør</w:t>
      </w:r>
      <w:r w:rsidR="00042868">
        <w:rPr>
          <w:lang w:val="nn-NO" w:bidi="nn-NO"/>
        </w:rPr>
        <w:t>ar (under dette innleigde) som direkte medverkar til å oppfylle kontrakten</w:t>
      </w:r>
      <w:r w:rsidR="00BA1125">
        <w:rPr>
          <w:lang w:val="nn-NO" w:bidi="nn-NO"/>
        </w:rPr>
        <w:t>,</w:t>
      </w:r>
      <w:r w:rsidR="00042868">
        <w:rPr>
          <w:lang w:val="nn-NO" w:bidi="nn-NO"/>
        </w:rPr>
        <w:t xml:space="preserve"> har løns- og arbeidsvilkår i høve til:</w:t>
      </w:r>
    </w:p>
    <w:p w14:paraId="10B6C65C" w14:textId="77777777" w:rsidR="00042868" w:rsidRPr="000929F0" w:rsidRDefault="00042868" w:rsidP="00835396">
      <w:pPr>
        <w:pStyle w:val="Listeavsnitt"/>
        <w:numPr>
          <w:ilvl w:val="0"/>
          <w:numId w:val="14"/>
        </w:numPr>
        <w:spacing w:before="120" w:after="120" w:line="276" w:lineRule="auto"/>
        <w:ind w:left="641" w:hanging="357"/>
        <w:contextualSpacing w:val="0"/>
        <w:jc w:val="both"/>
        <w:rPr>
          <w:rFonts w:asciiTheme="minorHAnsi" w:hAnsiTheme="minorHAnsi"/>
        </w:rPr>
      </w:pPr>
      <w:r w:rsidRPr="000929F0">
        <w:rPr>
          <w:lang w:val="nn-NO" w:bidi="nn-NO"/>
        </w:rPr>
        <w:t>Forskrift om allmenngjort tariffavtale.</w:t>
      </w:r>
    </w:p>
    <w:p w14:paraId="4EE46773" w14:textId="77777777" w:rsidR="00042868" w:rsidRPr="0090378F" w:rsidRDefault="00042868" w:rsidP="00042868">
      <w:pPr>
        <w:pStyle w:val="Listeavsnitt"/>
        <w:numPr>
          <w:ilvl w:val="0"/>
          <w:numId w:val="14"/>
        </w:numPr>
        <w:spacing w:line="276" w:lineRule="auto"/>
        <w:jc w:val="both"/>
        <w:rPr>
          <w:lang w:val="nn-NO"/>
        </w:rPr>
      </w:pPr>
      <w:r>
        <w:rPr>
          <w:lang w:val="nn-NO" w:bidi="nn-NO"/>
        </w:rPr>
        <w:t xml:space="preserve">Forskrift om løns- og arbeidsvilkår i offentlege kontraktar av 8. februar 2008 der denne kjem til bruk. På område som ikkje er dekte av forskrift om allmenngjort tariffavtale, skal løns- og arbeidsvilkåra vere i høve til landsomfattande tariffavtale for den aktuelle bransjen. Med løns- og arbeidsvilkår meiner ein reglar om minste arbeidstid, løn, medrekna overtidstillegg, skift- og turnustillegg og ulempetillegg, og dekning av utgifter til reise, kost og losji, i den grad slike reglar følgjer av tariffavtalen. </w:t>
      </w:r>
    </w:p>
    <w:p w14:paraId="2B61912D" w14:textId="77777777" w:rsidR="00042868" w:rsidRPr="0090378F" w:rsidRDefault="00042868" w:rsidP="00042868">
      <w:pPr>
        <w:spacing w:after="200" w:line="276" w:lineRule="auto"/>
        <w:ind w:left="720"/>
        <w:contextualSpacing/>
        <w:rPr>
          <w:rFonts w:ascii="Arial" w:eastAsia="Calibri" w:hAnsi="Arial" w:cs="Arial"/>
          <w:lang w:val="nn-NO"/>
        </w:rPr>
      </w:pPr>
    </w:p>
    <w:p w14:paraId="590B427D" w14:textId="51A31C1F" w:rsidR="00042868" w:rsidRPr="0090378F" w:rsidRDefault="008552BB" w:rsidP="00042868">
      <w:pPr>
        <w:rPr>
          <w:rFonts w:asciiTheme="minorHAnsi" w:eastAsia="Calibri" w:hAnsiTheme="minorHAnsi" w:cstheme="minorHAnsi"/>
          <w:lang w:val="nn-NO"/>
        </w:rPr>
      </w:pPr>
      <w:r>
        <w:rPr>
          <w:lang w:val="nn-NO" w:bidi="nn-NO"/>
        </w:rPr>
        <w:t>Entreprenør</w:t>
      </w:r>
      <w:r w:rsidR="00042868">
        <w:rPr>
          <w:lang w:val="nn-NO" w:bidi="nn-NO"/>
        </w:rPr>
        <w:t>en pliktar på førespurnad å dokumentere løns- og arbeidsvilkåra for eigne arbeidstakarar</w:t>
      </w:r>
      <w:r w:rsidR="00835396">
        <w:rPr>
          <w:lang w:val="nn-NO" w:bidi="nn-NO"/>
        </w:rPr>
        <w:t xml:space="preserve"> og</w:t>
      </w:r>
      <w:r w:rsidR="00042868">
        <w:rPr>
          <w:lang w:val="nn-NO" w:bidi="nn-NO"/>
        </w:rPr>
        <w:t xml:space="preserve"> arbeidstakarar h</w:t>
      </w:r>
      <w:r w:rsidR="00835396">
        <w:rPr>
          <w:lang w:val="nn-NO" w:bidi="nn-NO"/>
        </w:rPr>
        <w:t>jå</w:t>
      </w:r>
      <w:r w:rsidR="00042868">
        <w:rPr>
          <w:lang w:val="nn-NO" w:bidi="nn-NO"/>
        </w:rPr>
        <w:t xml:space="preserve"> eventuelle </w:t>
      </w:r>
      <w:r>
        <w:rPr>
          <w:lang w:val="nn-NO" w:bidi="nn-NO"/>
        </w:rPr>
        <w:t>underleverandør</w:t>
      </w:r>
      <w:r w:rsidR="00042868">
        <w:rPr>
          <w:lang w:val="nn-NO" w:bidi="nn-NO"/>
        </w:rPr>
        <w:t xml:space="preserve">ar (under dette innleigde) som direkte medverkar til å oppfylle kontrakten. Opplysningane skal dokumenterast ved mellom anna kopi av arbeidsavtale, lønsslipp, timelister og bankutskrift frå arbeidsgjevaren. Dokumentasjonen skal vere på personnivå og det skal gå fram kven han gjeld. </w:t>
      </w:r>
    </w:p>
    <w:p w14:paraId="200298C4" w14:textId="02E96BEB" w:rsidR="00042868" w:rsidRPr="0090378F" w:rsidRDefault="00042868" w:rsidP="00042868">
      <w:pPr>
        <w:rPr>
          <w:lang w:val="nn-NO"/>
        </w:rPr>
      </w:pPr>
      <w:r>
        <w:rPr>
          <w:lang w:val="nn-NO" w:bidi="nn-NO"/>
        </w:rPr>
        <w:t xml:space="preserve">Dokumentasjonen kan inkludere komplett liste med namn på eigne og eventuelle tilsette til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ar som direkte medverkar til å oppfylle kontrakten, oversikt over allmenngjorde og/eller landsomfattande tariffavtalar som leggjast til grunn for den aktuelle  bransjen og innsyn i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sine avtalte løns- og arbeidsvilkår med eventuelle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>ar.</w:t>
      </w:r>
    </w:p>
    <w:p w14:paraId="1EAB6B80" w14:textId="287EE52A" w:rsidR="00042868" w:rsidRPr="0090378F" w:rsidRDefault="00042868" w:rsidP="00042868">
      <w:pPr>
        <w:rPr>
          <w:rFonts w:ascii="Calibri" w:eastAsia="Calibri" w:hAnsi="Calibri" w:cs="Calibri"/>
          <w:lang w:val="nn-NO"/>
        </w:rPr>
      </w:pPr>
      <w:r>
        <w:rPr>
          <w:lang w:val="nn-NO" w:bidi="nn-NO"/>
        </w:rPr>
        <w:t xml:space="preserve">På førespurnad frå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er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 plikta til å fylle ut eigenrapporteringsskjema. Eigenrapporteringa skal sendast til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innan éin månad etter kontrakten er signert, med mindre anna er avtalt. Eigenrapportering kan krevjast fleire gonger i løpet av kontraktsperioden.</w:t>
      </w:r>
    </w:p>
    <w:p w14:paraId="3147CE3D" w14:textId="1CF3DD3E" w:rsidR="00042868" w:rsidRPr="0090378F" w:rsidRDefault="00C34DB6" w:rsidP="00042868">
      <w:pPr>
        <w:rPr>
          <w:rFonts w:asciiTheme="minorHAnsi" w:eastAsia="Calibri" w:hAnsiTheme="minorHAnsi" w:cstheme="minorHAnsi"/>
          <w:lang w:val="nn-NO"/>
        </w:rPr>
      </w:pPr>
      <w:r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 w:rsidR="00042868">
        <w:rPr>
          <w:lang w:val="nn-NO" w:bidi="nn-NO"/>
        </w:rPr>
        <w:t xml:space="preserve"> og eventuell ekstern kontrollør som mottek opplysningane, har teieplikt om opplysningane. Teieplikta gjeld ikkje overfor Arbeidstilsynet eller Petroleumstilsynet, heller ikkje overfor tilsette eller interne eller eksterne rådgjevarar som er naudsynte for å få språkleg, økonomisk, juridisk eller anna fagleg hjelp. Teieplikta gjeld også for rådgjevarane.</w:t>
      </w:r>
    </w:p>
    <w:p w14:paraId="2ABFD19A" w14:textId="5E7C5B61" w:rsidR="00042868" w:rsidRPr="0090378F" w:rsidRDefault="00042868" w:rsidP="00042868">
      <w:pPr>
        <w:rPr>
          <w:rFonts w:asciiTheme="minorHAnsi" w:eastAsia="Calibri" w:hAnsiTheme="minorHAnsi" w:cstheme="minorHAnsi"/>
          <w:color w:val="000000"/>
          <w:lang w:val="nn-NO"/>
        </w:rPr>
      </w:pPr>
      <w:r>
        <w:rPr>
          <w:lang w:val="nn-NO" w:bidi="nn-NO"/>
        </w:rPr>
        <w:t xml:space="preserve">Dersom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 eller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 får pålegg frå Arbeidstilsynet som gjeld løns- og/eller arbeidsvilkår, skal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utan opphald informere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ved kopi av pålegget. Om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eller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en ikkje utbetrar tilhøva i pålegget innan fristane sette av Arbeidstilsynet, vil dette bli rekna som misleghald av kontrakten. </w:t>
      </w:r>
    </w:p>
    <w:p w14:paraId="1BD8D9D0" w14:textId="1792C1A4" w:rsidR="00042868" w:rsidRPr="0090378F" w:rsidRDefault="00042868" w:rsidP="00042868">
      <w:pPr>
        <w:rPr>
          <w:rFonts w:asciiTheme="minorHAnsi" w:hAnsiTheme="minorHAnsi" w:cstheme="minorHAnsi"/>
          <w:lang w:val="nn-NO"/>
        </w:rPr>
      </w:pPr>
      <w:r>
        <w:rPr>
          <w:lang w:val="nn-NO" w:bidi="nn-NO"/>
        </w:rPr>
        <w:t xml:space="preserve">Ved brot på krava til løns- og arbeidsvilkår skal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rette tilhøvet innan den fristen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fastset. Der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sjølv oppdagar slikt brot gjennom internkontroll eller eiga oppfølging av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ar, skal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utan opphald opplyse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om forholda og utbetre forholda innan frist fastsett av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. </w:t>
      </w:r>
    </w:p>
    <w:p w14:paraId="6928C45F" w14:textId="5A0DFC6E" w:rsidR="00042868" w:rsidRPr="0090378F" w:rsidRDefault="00C34DB6" w:rsidP="00042868">
      <w:pPr>
        <w:rPr>
          <w:lang w:val="nn-NO"/>
        </w:rPr>
      </w:pPr>
      <w:r>
        <w:rPr>
          <w:lang w:val="nn-NO" w:bidi="nn-NO"/>
        </w:rPr>
        <w:lastRenderedPageBreak/>
        <w:t>Byggherre</w:t>
      </w:r>
      <w:r w:rsidR="005B7AF4">
        <w:rPr>
          <w:lang w:val="nn-NO" w:bidi="nn-NO"/>
        </w:rPr>
        <w:t>n</w:t>
      </w:r>
      <w:r w:rsidR="00042868">
        <w:rPr>
          <w:lang w:val="nn-NO" w:bidi="nn-NO"/>
        </w:rPr>
        <w:t xml:space="preserve"> har rett til å halde tilbake eit beløp tilsvarande ca. to gongar innsparinga for </w:t>
      </w:r>
      <w:r w:rsidR="008552BB">
        <w:rPr>
          <w:lang w:val="nn-NO" w:bidi="nn-NO"/>
        </w:rPr>
        <w:t>Entreprenør</w:t>
      </w:r>
      <w:r w:rsidR="00042868">
        <w:rPr>
          <w:lang w:val="nn-NO" w:bidi="nn-NO"/>
        </w:rPr>
        <w:t xml:space="preserve">en. Tilbakehaldsretten </w:t>
      </w:r>
      <w:proofErr w:type="spellStart"/>
      <w:r w:rsidR="00042868">
        <w:rPr>
          <w:lang w:val="nn-NO" w:bidi="nn-NO"/>
        </w:rPr>
        <w:t>opphøyr</w:t>
      </w:r>
      <w:r w:rsidR="00E01427">
        <w:rPr>
          <w:lang w:val="nn-NO" w:bidi="nn-NO"/>
        </w:rPr>
        <w:t>e</w:t>
      </w:r>
      <w:r w:rsidR="00042868">
        <w:rPr>
          <w:lang w:val="nn-NO" w:bidi="nn-NO"/>
        </w:rPr>
        <w:t>r</w:t>
      </w:r>
      <w:proofErr w:type="spellEnd"/>
      <w:r w:rsidR="00042868">
        <w:rPr>
          <w:lang w:val="nn-NO" w:bidi="nn-NO"/>
        </w:rPr>
        <w:t xml:space="preserve"> så snart retting etter føregåande ledd er dokumentert. </w:t>
      </w:r>
    </w:p>
    <w:p w14:paraId="5C02591C" w14:textId="6029DD2B" w:rsidR="00042868" w:rsidRPr="0090378F" w:rsidRDefault="00042868" w:rsidP="00042868">
      <w:pPr>
        <w:rPr>
          <w:lang w:val="nn-NO"/>
        </w:rPr>
      </w:pPr>
      <w:r>
        <w:rPr>
          <w:lang w:val="nn-NO" w:bidi="nn-NO"/>
        </w:rPr>
        <w:t xml:space="preserve">Vesentleg misleghald av løns- og arbeidsvilkår hos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kan visast til av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som grunnlag for heving, sjølv om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rettar tilhøva. Om brotet har skjedd i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leddet (under dette bemanningsselskap), kan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krevje at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skiftar ut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ar. Dette skal skje utan kostnader for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. </w:t>
      </w:r>
    </w:p>
    <w:p w14:paraId="412E855C" w14:textId="5F068832" w:rsidR="00042868" w:rsidRDefault="00042868" w:rsidP="006E1752">
      <w:pPr>
        <w:rPr>
          <w:lang w:val="nn-NO" w:bidi="nn-NO"/>
        </w:rPr>
      </w:pPr>
      <w:r>
        <w:rPr>
          <w:lang w:val="nn-NO" w:bidi="nn-NO"/>
        </w:rPr>
        <w:t xml:space="preserve">Alle avtalar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>en inngår for utføring av arbeid under denne kontrakten skal innehalde tilsvarande vilkår.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4861" w:rsidRPr="002C77A3" w14:paraId="2006CF3A" w14:textId="77777777" w:rsidTr="00081C3E">
        <w:tc>
          <w:tcPr>
            <w:tcW w:w="9062" w:type="dxa"/>
            <w:shd w:val="clear" w:color="auto" w:fill="DEEAF6" w:themeFill="accent1" w:themeFillTint="33"/>
          </w:tcPr>
          <w:p w14:paraId="74760350" w14:textId="5F1D801C" w:rsidR="00014861" w:rsidRPr="005A09F2" w:rsidRDefault="008552BB" w:rsidP="00081C3E">
            <w:pPr>
              <w:rPr>
                <w:i/>
                <w:iCs/>
                <w:lang w:val="nn-NO" w:bidi="nn-NO"/>
              </w:rPr>
            </w:pPr>
            <w:r>
              <w:rPr>
                <w:i/>
                <w:iCs/>
                <w:lang w:val="nn-NO" w:bidi="nn-NO"/>
              </w:rPr>
              <w:t>Entreprenør</w:t>
            </w:r>
            <w:r w:rsidR="00014861">
              <w:rPr>
                <w:i/>
                <w:iCs/>
                <w:lang w:val="nn-NO" w:bidi="nn-NO"/>
              </w:rPr>
              <w:t>en</w:t>
            </w:r>
            <w:r w:rsidR="00014861" w:rsidRPr="005A09F2">
              <w:rPr>
                <w:i/>
                <w:iCs/>
                <w:lang w:val="nn-NO" w:bidi="nn-NO"/>
              </w:rPr>
              <w:t xml:space="preserve"> skal her opplyse om følgjande:</w:t>
            </w:r>
          </w:p>
          <w:p w14:paraId="6E6A1264" w14:textId="77777777" w:rsidR="00014861" w:rsidRPr="005A09F2" w:rsidRDefault="00014861" w:rsidP="00081C3E">
            <w:pPr>
              <w:rPr>
                <w:i/>
                <w:iCs/>
                <w:lang w:val="nn-NO" w:bidi="nn-NO"/>
              </w:rPr>
            </w:pPr>
          </w:p>
          <w:p w14:paraId="765069C1" w14:textId="77777777" w:rsidR="00014861" w:rsidRPr="005A09F2" w:rsidRDefault="00014861" w:rsidP="00014861">
            <w:pPr>
              <w:pStyle w:val="Listeavsnitt"/>
              <w:numPr>
                <w:ilvl w:val="0"/>
                <w:numId w:val="15"/>
              </w:numPr>
              <w:spacing w:line="240" w:lineRule="auto"/>
              <w:rPr>
                <w:i/>
                <w:iCs/>
                <w:lang w:val="nn-NO" w:bidi="nn-NO"/>
              </w:rPr>
            </w:pPr>
            <w:r w:rsidRPr="005A09F2">
              <w:rPr>
                <w:i/>
                <w:iCs/>
                <w:lang w:val="nn-NO" w:bidi="nn-NO"/>
              </w:rPr>
              <w:t>Kva tariffavtalar/allmenngjeringsforskrifter som gjeld for prosjektet</w:t>
            </w:r>
          </w:p>
          <w:p w14:paraId="05F612D1" w14:textId="77777777" w:rsidR="00014861" w:rsidRPr="005A09F2" w:rsidRDefault="00014861" w:rsidP="00081C3E">
            <w:pPr>
              <w:rPr>
                <w:i/>
                <w:iCs/>
                <w:lang w:val="nn-NO" w:bidi="nn-NO"/>
              </w:rPr>
            </w:pPr>
          </w:p>
          <w:p w14:paraId="4C3C9F96" w14:textId="77777777" w:rsidR="00014861" w:rsidRDefault="00014861" w:rsidP="00014861">
            <w:pPr>
              <w:pStyle w:val="Listeavsnitt"/>
              <w:numPr>
                <w:ilvl w:val="0"/>
                <w:numId w:val="15"/>
              </w:numPr>
              <w:spacing w:line="240" w:lineRule="auto"/>
              <w:rPr>
                <w:i/>
                <w:iCs/>
                <w:lang w:val="nn-NO" w:bidi="nn-NO"/>
              </w:rPr>
            </w:pPr>
            <w:r w:rsidRPr="005A09F2">
              <w:rPr>
                <w:i/>
                <w:iCs/>
                <w:lang w:val="nn-NO" w:bidi="nn-NO"/>
              </w:rPr>
              <w:t>Gjeldande arbeidstidsordning</w:t>
            </w:r>
          </w:p>
          <w:p w14:paraId="4CC31828" w14:textId="77777777" w:rsidR="00014861" w:rsidRPr="005A09F2" w:rsidRDefault="00014861" w:rsidP="00081C3E">
            <w:pPr>
              <w:pStyle w:val="Listeavsnitt"/>
              <w:rPr>
                <w:i/>
                <w:iCs/>
                <w:lang w:val="nn-NO" w:bidi="nn-NO"/>
              </w:rPr>
            </w:pPr>
          </w:p>
          <w:p w14:paraId="73828820" w14:textId="6E59B921" w:rsidR="00014861" w:rsidRDefault="008552BB" w:rsidP="00081C3E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Entreprenør</w:t>
            </w:r>
            <w:r w:rsidR="00014861">
              <w:rPr>
                <w:lang w:val="nn-NO" w:bidi="nn-NO"/>
              </w:rPr>
              <w:t>ens svar:</w:t>
            </w:r>
          </w:p>
          <w:p w14:paraId="71AD2C68" w14:textId="77777777" w:rsidR="00014861" w:rsidRPr="005A09F2" w:rsidRDefault="00014861" w:rsidP="00081C3E">
            <w:pPr>
              <w:rPr>
                <w:lang w:val="nn-NO" w:bidi="nn-NO"/>
              </w:rPr>
            </w:pPr>
          </w:p>
          <w:p w14:paraId="1B8D8A7E" w14:textId="77777777" w:rsidR="00014861" w:rsidRPr="00700C0B" w:rsidRDefault="00014861" w:rsidP="00081C3E">
            <w:pPr>
              <w:rPr>
                <w:rFonts w:cstheme="minorHAnsi"/>
                <w:lang w:val="nn-NO"/>
              </w:rPr>
            </w:pPr>
          </w:p>
        </w:tc>
      </w:tr>
    </w:tbl>
    <w:p w14:paraId="4D215D24" w14:textId="320313A5" w:rsidR="006E1752" w:rsidRPr="006E1752" w:rsidRDefault="006E1752" w:rsidP="006E1752">
      <w:pPr>
        <w:pStyle w:val="Overskrift1"/>
        <w:rPr>
          <w:lang w:val="nn-NO"/>
        </w:rPr>
      </w:pPr>
      <w:bookmarkStart w:id="2" w:name="_Toc230783605"/>
      <w:r w:rsidRPr="006E1752">
        <w:rPr>
          <w:lang w:val="nn-NO"/>
        </w:rPr>
        <w:t>HMS-Kort</w:t>
      </w:r>
      <w:bookmarkEnd w:id="2"/>
    </w:p>
    <w:p w14:paraId="13FF00BA" w14:textId="16C4CA5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Alle arbeidstakarar skal bere lett synleg eit gyldig HMS-kort gitt av Arbeidstilsynet. Ordrestadfesting, søknadsskjema og liknande aksepterast ikkje som HMS- kort. Arbeidstakarar som ikkje har HMS- kort vil verte vist vekk frå bygg- og anleggsplassen. Alle avtaler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inngår for utføring av arbeid på bygge- og anleggsplassen under denne kontrakten med eigne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ar, skal innehalde tilsvarande bestemming.</w:t>
      </w:r>
    </w:p>
    <w:p w14:paraId="466AE7B9" w14:textId="77777777" w:rsidR="006E1752" w:rsidRPr="006E1752" w:rsidRDefault="006E1752" w:rsidP="006E1752">
      <w:pPr>
        <w:pStyle w:val="Overskrift1"/>
        <w:rPr>
          <w:lang w:val="nn-NO"/>
        </w:rPr>
      </w:pPr>
      <w:bookmarkStart w:id="3" w:name="_Toc230783606"/>
      <w:r w:rsidRPr="006E1752">
        <w:rPr>
          <w:lang w:val="nn-NO"/>
        </w:rPr>
        <w:t>Krav om faglærde handverkarar</w:t>
      </w:r>
      <w:bookmarkEnd w:id="3"/>
    </w:p>
    <w:p w14:paraId="0E488F22" w14:textId="762DFEFB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>Ved utføringa av kontraktarbeidet skal minim</w:t>
      </w:r>
      <w:r w:rsidRPr="006A60EA">
        <w:rPr>
          <w:lang w:val="nn-NO"/>
        </w:rPr>
        <w:t xml:space="preserve">um </w:t>
      </w:r>
      <w:r w:rsidR="00B058D2">
        <w:rPr>
          <w:lang w:val="nn-NO"/>
        </w:rPr>
        <w:t>50</w:t>
      </w:r>
      <w:r w:rsidRPr="006A60EA">
        <w:rPr>
          <w:lang w:val="nn-NO"/>
        </w:rPr>
        <w:t xml:space="preserve"> %</w:t>
      </w:r>
      <w:r w:rsidRPr="006E1752">
        <w:rPr>
          <w:lang w:val="nn-NO"/>
        </w:rPr>
        <w:t xml:space="preserve"> av arbeidande timar samla utførast av personar med fagbrev, </w:t>
      </w:r>
      <w:proofErr w:type="spellStart"/>
      <w:r w:rsidRPr="006E1752">
        <w:rPr>
          <w:lang w:val="nn-NO"/>
        </w:rPr>
        <w:t>svennebrev</w:t>
      </w:r>
      <w:proofErr w:type="spellEnd"/>
      <w:r w:rsidRPr="006E1752">
        <w:rPr>
          <w:lang w:val="nn-NO"/>
        </w:rPr>
        <w:t xml:space="preserve"> eller annan dokumenter</w:t>
      </w:r>
      <w:r w:rsidR="00E47B14">
        <w:rPr>
          <w:lang w:val="nn-NO"/>
        </w:rPr>
        <w:t>t</w:t>
      </w:r>
      <w:r w:rsidRPr="006E1752">
        <w:rPr>
          <w:lang w:val="nn-NO"/>
        </w:rPr>
        <w:t xml:space="preserve"> fagopplæring i tråd med nasjonal fagopplæringslovgjevnad eller utanlandsk fagutdanning der det finst. </w:t>
      </w:r>
    </w:p>
    <w:p w14:paraId="10A7C68C" w14:textId="77777777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>Kravet kan også oppfyllast ved at arbeidande timar er utført av personar som er under systematisk opplæring og er meldt opp etter krav i Praksiskandidatordninga, jf. opplæringslova § 3-5, eller etter tilsvarande ordning i anna EU/EØS- land. I enkeltpersonføretak utan tilsette gjeld ovanståande krav for eigar.</w:t>
      </w:r>
    </w:p>
    <w:p w14:paraId="0F78AF5F" w14:textId="7F1396CF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>en skal etter kontraktsinngåing dokumentere korleis kravet vil verte oppfylt, samt jamleg oversende bemanningsplanar og rapporter som viser oppfyllingsgrada.</w:t>
      </w:r>
    </w:p>
    <w:p w14:paraId="23EC8011" w14:textId="1D74E012" w:rsidR="006E1752" w:rsidRPr="006E1752" w:rsidRDefault="00C34DB6" w:rsidP="006E1752">
      <w:pPr>
        <w:rPr>
          <w:lang w:val="nn-NO"/>
        </w:rPr>
      </w:pPr>
      <w:r>
        <w:rPr>
          <w:lang w:val="nn-NO"/>
        </w:rPr>
        <w:t>Byggherre</w:t>
      </w:r>
      <w:r w:rsidR="006E1752" w:rsidRPr="006E1752">
        <w:rPr>
          <w:lang w:val="nn-NO"/>
        </w:rPr>
        <w:t>n kan stanse arbeidet dersom det er grunn til å tru at misleghald vil inntreffe, og forholdet ikkje vert retta innan ein rimeleg frist gitt ved skriftleg varsel, med varsel om stans om så ikkje skjer.</w:t>
      </w:r>
    </w:p>
    <w:p w14:paraId="42F9DAA0" w14:textId="77777777" w:rsidR="006E1752" w:rsidRPr="006E1752" w:rsidRDefault="006E1752" w:rsidP="006E1752">
      <w:pPr>
        <w:pStyle w:val="Overskrift1"/>
        <w:rPr>
          <w:lang w:val="nn-NO"/>
        </w:rPr>
      </w:pPr>
      <w:bookmarkStart w:id="4" w:name="_Toc230783607"/>
      <w:r w:rsidRPr="006E1752">
        <w:rPr>
          <w:lang w:val="nn-NO"/>
        </w:rPr>
        <w:t>Lærlingar</w:t>
      </w:r>
      <w:bookmarkEnd w:id="4"/>
    </w:p>
    <w:p w14:paraId="77EE1108" w14:textId="3E942F19" w:rsidR="00A847A1" w:rsidRDefault="00B576AC" w:rsidP="006E1752">
      <w:pPr>
        <w:rPr>
          <w:lang w:val="nn-NO"/>
        </w:rPr>
      </w:pPr>
      <w:r>
        <w:rPr>
          <w:lang w:val="nn-NO"/>
        </w:rPr>
        <w:t>Entreprenøren</w:t>
      </w:r>
      <w:r w:rsidR="00A847A1">
        <w:rPr>
          <w:lang w:val="nn-NO"/>
        </w:rPr>
        <w:t xml:space="preserve"> skal vere medlem av godkjent lærlingordning.</w:t>
      </w:r>
    </w:p>
    <w:p w14:paraId="06450CC9" w14:textId="07955833" w:rsidR="006E1752" w:rsidRDefault="00161E40" w:rsidP="006E1752">
      <w:pPr>
        <w:rPr>
          <w:lang w:val="nn-NO"/>
        </w:rPr>
      </w:pPr>
      <w:r>
        <w:rPr>
          <w:lang w:val="nn-NO"/>
        </w:rPr>
        <w:t>Dersom Entreprenør har ein eller fleire lærlingar</w:t>
      </w:r>
      <w:r w:rsidR="002A0FBC">
        <w:rPr>
          <w:lang w:val="nn-NO"/>
        </w:rPr>
        <w:t>, skal lærling brukast aktivt ved utføringa av arbeidet.</w:t>
      </w:r>
      <w:r w:rsidR="006E1752" w:rsidRPr="006E1752">
        <w:rPr>
          <w:lang w:val="nn-NO"/>
        </w:rPr>
        <w:t xml:space="preserve"> </w:t>
      </w:r>
    </w:p>
    <w:p w14:paraId="61FC13A6" w14:textId="0F54756B" w:rsidR="004B47F8" w:rsidRDefault="004B47F8" w:rsidP="004B47F8">
      <w:pPr>
        <w:pStyle w:val="Overskrift1"/>
        <w:rPr>
          <w:lang w:val="nn-NO"/>
        </w:rPr>
      </w:pPr>
      <w:bookmarkStart w:id="5" w:name="_Toc230783608"/>
      <w:r>
        <w:rPr>
          <w:lang w:val="nn-NO"/>
        </w:rPr>
        <w:lastRenderedPageBreak/>
        <w:t>Mannskapslister og innsyn i oversiktslister</w:t>
      </w:r>
      <w:bookmarkEnd w:id="5"/>
    </w:p>
    <w:p w14:paraId="1EDD7F6D" w14:textId="2722AC25" w:rsidR="004B47F8" w:rsidRDefault="004B47F8" w:rsidP="004B47F8">
      <w:pPr>
        <w:rPr>
          <w:lang w:val="nn-NO"/>
        </w:rPr>
      </w:pPr>
      <w:r w:rsidRPr="00FA6AEB">
        <w:rPr>
          <w:lang w:val="nn-NO"/>
        </w:rPr>
        <w:t>Entreprenør skal som hovudbedrift føre oversiktslister over alle som utfører arbeid på bygge- eller anleggsplassen. Oversikts</w:t>
      </w:r>
      <w:r w:rsidR="00FA6AEB" w:rsidRPr="00FA6AEB">
        <w:rPr>
          <w:lang w:val="nn-NO"/>
        </w:rPr>
        <w:t>listene skal førast elektronisk o</w:t>
      </w:r>
      <w:r w:rsidR="00FA6AEB">
        <w:rPr>
          <w:lang w:val="nn-NO"/>
        </w:rPr>
        <w:t xml:space="preserve">g kontrollerast dagleg i tråd med </w:t>
      </w:r>
      <w:r w:rsidR="005E0B00">
        <w:rPr>
          <w:lang w:val="nn-NO"/>
        </w:rPr>
        <w:t>Byggherreforskrift</w:t>
      </w:r>
      <w:r w:rsidR="007A091F">
        <w:rPr>
          <w:lang w:val="nn-NO"/>
        </w:rPr>
        <w:t>a (BHF)</w:t>
      </w:r>
      <w:r w:rsidR="005E0B00">
        <w:rPr>
          <w:lang w:val="nn-NO"/>
        </w:rPr>
        <w:t xml:space="preserve">. </w:t>
      </w:r>
      <w:r w:rsidR="007A091F">
        <w:rPr>
          <w:lang w:val="nn-NO"/>
        </w:rPr>
        <w:t>Lista skal innehalde opplysningar i tråd med BHF § 15, samt informasjon om den enkelte person er faglært eller lærling. Før oppstart av arbeidet, skal Entreprenøren oversende Byggherren ei liste over kva personar som vil utføre arbeid på bygge- eller anleggsplassen.</w:t>
      </w:r>
    </w:p>
    <w:p w14:paraId="4FFF9B19" w14:textId="06B4256F" w:rsidR="007A091F" w:rsidRDefault="007A091F" w:rsidP="004B47F8">
      <w:pPr>
        <w:rPr>
          <w:lang w:val="nn-NO"/>
        </w:rPr>
      </w:pPr>
      <w:r w:rsidRPr="007A091F">
        <w:t>Byggherren skal ha innsyn i En</w:t>
      </w:r>
      <w:r>
        <w:t xml:space="preserve">treprenørens system. </w:t>
      </w:r>
      <w:r w:rsidRPr="007A091F">
        <w:rPr>
          <w:lang w:val="nn-NO"/>
        </w:rPr>
        <w:t>Alle arbeidarar skal kvar d</w:t>
      </w:r>
      <w:r>
        <w:rPr>
          <w:lang w:val="nn-NO"/>
        </w:rPr>
        <w:t xml:space="preserve">ag registrere seg ved arbeidsstart. </w:t>
      </w:r>
      <w:r w:rsidR="00BB0DD3">
        <w:rPr>
          <w:lang w:val="nn-NO"/>
        </w:rPr>
        <w:t>Listene skal oppbevarast i minimum 6 månader etter at bygge- og anleggsarbeida er avslutta.</w:t>
      </w:r>
    </w:p>
    <w:p w14:paraId="5B2F2863" w14:textId="65CD637D" w:rsidR="000D6A26" w:rsidRDefault="00E958E4" w:rsidP="004B47F8">
      <w:pPr>
        <w:rPr>
          <w:lang w:val="nn-NO"/>
        </w:rPr>
      </w:pPr>
      <w:r w:rsidRPr="00E958E4">
        <w:rPr>
          <w:lang w:val="nn-NO"/>
        </w:rPr>
        <w:t>Dersom Entreprenøren eller underentreprenør ikkje etterlever desse vilkåra, kan Byggherren fastsette ein kor</w:t>
      </w:r>
      <w:r>
        <w:rPr>
          <w:lang w:val="nn-NO"/>
        </w:rPr>
        <w:t>t frist for å rette forhalda. Dersom forhalda ikkje rettast innan fristen tilkjem det dagbøter på 1 promille av kontraktssummen, men ikkje meir enn 10.000,- per dag.</w:t>
      </w:r>
    </w:p>
    <w:p w14:paraId="439CD7A2" w14:textId="70D00FBE" w:rsidR="00E958E4" w:rsidRPr="00E958E4" w:rsidRDefault="004C0400" w:rsidP="004B47F8">
      <w:pPr>
        <w:rPr>
          <w:lang w:val="nn-NO"/>
        </w:rPr>
      </w:pPr>
      <w:r>
        <w:rPr>
          <w:lang w:val="nn-NO"/>
        </w:rPr>
        <w:t xml:space="preserve">Ved brot på ovannemnde plikter har Byggherren rett til å stanse arbeida i den utstrekning Byggherren ser på det som nødvendig. Vesentleg misleghald som ikkje blir retta innan ein fastsett frist gir grunnlag for heving av avtalen. </w:t>
      </w:r>
      <w:r w:rsidR="00F80FFD">
        <w:rPr>
          <w:lang w:val="nn-NO"/>
        </w:rPr>
        <w:t>Byggherren kan også krevje at Entreprenør skiftar ut eventuell underentreprenør som ikkje oppfyller vilkåra.</w:t>
      </w:r>
    </w:p>
    <w:p w14:paraId="22083AA3" w14:textId="77777777" w:rsidR="006E1752" w:rsidRPr="006E1752" w:rsidRDefault="006E1752" w:rsidP="006E1752">
      <w:pPr>
        <w:pStyle w:val="Overskrift1"/>
        <w:rPr>
          <w:lang w:val="nn-NO"/>
        </w:rPr>
      </w:pPr>
      <w:bookmarkStart w:id="6" w:name="_Toc230783609"/>
      <w:r w:rsidRPr="006E1752">
        <w:rPr>
          <w:lang w:val="nn-NO"/>
        </w:rPr>
        <w:t>Rapporteringsplikt til Oppdrags- og arbeidsforhaldsregisteret (OAR)</w:t>
      </w:r>
      <w:bookmarkEnd w:id="6"/>
    </w:p>
    <w:p w14:paraId="30BE3ADC" w14:textId="55EBA81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Kontrakt gitt til utanlandsk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 eller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, og alle arbeidstakarar på slik kontrakt, skal rapporterast til Oppdrags- og arbeidsforhaldsregisteret (OAR) i tråd med lov om skatteforvaltning § 7-6.</w:t>
      </w:r>
    </w:p>
    <w:p w14:paraId="0CE4D3E1" w14:textId="01985F06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 er ansvarleg for at slik rapportering skjer nedover i kontraktskjeda. </w:t>
      </w:r>
      <w:r>
        <w:rPr>
          <w:lang w:val="nn-NO"/>
        </w:rPr>
        <w:t>Entreprenør</w:t>
      </w:r>
      <w:r w:rsidR="006E1752" w:rsidRPr="006E1752">
        <w:rPr>
          <w:lang w:val="nn-NO"/>
        </w:rPr>
        <w:t>en skal på førespurnad dokumentere at rapporteringsplikta er oppfylt ved kopi av innmeldingsskjema eller kvittering frå Altinn.</w:t>
      </w:r>
    </w:p>
    <w:p w14:paraId="41A11CEE" w14:textId="46ECAB16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Eventuelt ansvar for lovbrotsgebyr eller tvangsmulkt gitt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som følgje av at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ikkje har overhaldt sine forpliktingar etter dette punktet, er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ens ansvar og skal betalast av han.</w:t>
      </w:r>
    </w:p>
    <w:p w14:paraId="5CDFA728" w14:textId="1510B067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</w:t>
      </w:r>
      <w:r w:rsidR="00C87B94">
        <w:rPr>
          <w:lang w:val="nn-NO"/>
        </w:rPr>
        <w:t xml:space="preserve"> med underleverandørar</w:t>
      </w:r>
      <w:r w:rsidRPr="006E1752">
        <w:rPr>
          <w:lang w:val="nn-NO"/>
        </w:rPr>
        <w:t xml:space="preserve"> </w:t>
      </w:r>
      <w:r w:rsidR="00C87B94">
        <w:rPr>
          <w:lang w:val="nn-NO"/>
        </w:rPr>
        <w:t>om</w:t>
      </w:r>
      <w:r w:rsidRPr="006E1752">
        <w:rPr>
          <w:lang w:val="nn-NO"/>
        </w:rPr>
        <w:t xml:space="preserve"> utføring av arbeid under denne kontrakten som omfattast av lov om skatteforvaltning § 7-6, skal innehalde tilsvarande bestemming.</w:t>
      </w:r>
    </w:p>
    <w:p w14:paraId="0B1C9B6D" w14:textId="77777777" w:rsidR="006E1752" w:rsidRPr="00CD6111" w:rsidRDefault="006E1752" w:rsidP="006E1752">
      <w:pPr>
        <w:pStyle w:val="Overskrift1"/>
      </w:pPr>
      <w:bookmarkStart w:id="7" w:name="_Toc230783610"/>
      <w:r w:rsidRPr="00CD6111">
        <w:t xml:space="preserve">Internkontroll – </w:t>
      </w:r>
      <w:proofErr w:type="spellStart"/>
      <w:r w:rsidRPr="00CD6111">
        <w:t>Sikkerheit</w:t>
      </w:r>
      <w:proofErr w:type="spellEnd"/>
      <w:r w:rsidRPr="00CD6111">
        <w:t>, helse og arbeidsmiljø (SHA)</w:t>
      </w:r>
      <w:bookmarkEnd w:id="7"/>
    </w:p>
    <w:p w14:paraId="63835BAB" w14:textId="425B8E4E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 skal følgje den til ei kvar tid gjeldande arbeidsmiljølov med tilhøyrande forskrifter,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ns SHA-plan og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ns eller koordinators tilvisingar. </w:t>
      </w: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 pliktar å ha eit internkontrollsystem i tråd med forskrift om systematisk helse- miljø og sikkerheitsarbeid i verksemder. Relevante delar av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ns SHA- plan skal innarbeidast i, og følgjast opp gjennom </w:t>
      </w:r>
      <w:r>
        <w:rPr>
          <w:lang w:val="nn-NO"/>
        </w:rPr>
        <w:t>Entreprenør</w:t>
      </w:r>
      <w:r w:rsidR="006E1752" w:rsidRPr="006E1752">
        <w:rPr>
          <w:lang w:val="nn-NO"/>
        </w:rPr>
        <w:t>en</w:t>
      </w:r>
      <w:r w:rsidR="00B3397B">
        <w:rPr>
          <w:lang w:val="nn-NO"/>
        </w:rPr>
        <w:t>s</w:t>
      </w:r>
      <w:r w:rsidR="006E1752" w:rsidRPr="006E1752">
        <w:rPr>
          <w:lang w:val="nn-NO"/>
        </w:rPr>
        <w:t xml:space="preserve"> internkontroll. Innarbeidinga skal skje slik at SHA- planens bestemmingar kan identifiserast.</w:t>
      </w:r>
    </w:p>
    <w:p w14:paraId="41609C5E" w14:textId="527A206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Med mindre anna er avtalt, skal all kommunikasjon mellom nøkkelpersonar i prosjektet vere på norsk.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skal sørge for at arbeidstakarane han og eventuelle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ar nyttar kan kommunisere på ein slik måte at manglande kommunikasjon ikkje utgjer ein sikkerheitsrisiko. For å unngå at det skjer ulykker fordi ikkje alle forstår informasjonen som blir gitt, gjeld følgjande:</w:t>
      </w:r>
    </w:p>
    <w:p w14:paraId="325B958B" w14:textId="77777777" w:rsidR="006E1752" w:rsidRDefault="006E1752" w:rsidP="006E1752">
      <w:pPr>
        <w:pStyle w:val="Listeavsnitt"/>
        <w:numPr>
          <w:ilvl w:val="0"/>
          <w:numId w:val="13"/>
        </w:numPr>
        <w:spacing w:after="160" w:line="259" w:lineRule="auto"/>
        <w:rPr>
          <w:lang w:val="nn-NO"/>
        </w:rPr>
      </w:pPr>
      <w:r w:rsidRPr="006E1752">
        <w:rPr>
          <w:lang w:val="nn-NO"/>
        </w:rPr>
        <w:t xml:space="preserve">Minst ein av det utførande personellet på eitkvart arbeidslag skal kunne forstå og gjere seg forstått på norsk eller engelsk. Dersom fleire utførar oppdrag saman, </w:t>
      </w:r>
      <w:r w:rsidRPr="006E1752">
        <w:rPr>
          <w:lang w:val="nn-NO"/>
        </w:rPr>
        <w:lastRenderedPageBreak/>
        <w:t>skal vedkommande i tillegg forstå og gjere seg forstått på eit språk alle dei andre på arbeidslaget forstår og kan gjere seg forstått på.</w:t>
      </w:r>
    </w:p>
    <w:p w14:paraId="1A89CDFC" w14:textId="77777777" w:rsidR="00F14A38" w:rsidRPr="006E1752" w:rsidRDefault="00F14A38" w:rsidP="00F14A38">
      <w:pPr>
        <w:pStyle w:val="Listeavsnitt"/>
        <w:spacing w:after="160" w:line="259" w:lineRule="auto"/>
        <w:rPr>
          <w:lang w:val="nn-NO"/>
        </w:rPr>
      </w:pPr>
    </w:p>
    <w:p w14:paraId="7E84D5B3" w14:textId="77777777" w:rsidR="006E1752" w:rsidRPr="006E1752" w:rsidRDefault="006E1752" w:rsidP="006E1752">
      <w:pPr>
        <w:pStyle w:val="Listeavsnitt"/>
        <w:numPr>
          <w:ilvl w:val="0"/>
          <w:numId w:val="13"/>
        </w:numPr>
        <w:spacing w:after="160" w:line="259" w:lineRule="auto"/>
        <w:rPr>
          <w:lang w:val="nn-NO"/>
        </w:rPr>
      </w:pPr>
      <w:r w:rsidRPr="006E1752">
        <w:rPr>
          <w:lang w:val="nn-NO"/>
        </w:rPr>
        <w:t>Alle på bygge- og anleggsplassen skal forstå SHA-plan, sikkerheitsopplæring, HMS- rutinar, verneprotokollar, sikkerheitsinstruksar, SJA, sikkerheitsdatablad, bruksrettleiing for verktøy og arbeidsutstyr, varselskilt, mv. Materialet skal føreligge på det språk vedkommande arbeidstakar brukar som morsmål, med mindre arbeidstakaren forstår informasjonen fullt ut på norsk eller engelsk.</w:t>
      </w:r>
    </w:p>
    <w:p w14:paraId="49073CEC" w14:textId="14CC1940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brot på dette har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rett til å stanse arbeidet i den utstrekning </w:t>
      </w:r>
      <w:r w:rsidR="00C34DB6">
        <w:rPr>
          <w:lang w:val="nn-NO"/>
        </w:rPr>
        <w:t>Byggherre</w:t>
      </w:r>
      <w:r w:rsidRPr="006E1752">
        <w:rPr>
          <w:lang w:val="nn-NO"/>
        </w:rPr>
        <w:t>n ser det som nødvendig.</w:t>
      </w:r>
    </w:p>
    <w:p w14:paraId="35B8FE2E" w14:textId="22B7282D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vesentleg misleghald kan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heve kontrakten dersom forhaldet ikkje vert retta innan ein rimeleg frist gitt ved skriftleg varsel, med varsel om heving om så ikkje skjer. Der slikt misleghald består i stadige brot på pliktene, kan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heve sjølv om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rettar forhalda.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kan på same måte krevje at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skiftar ut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 xml:space="preserve">ar. Dette skal skje utan omkostningar for </w:t>
      </w:r>
      <w:r w:rsidR="00C34DB6">
        <w:rPr>
          <w:lang w:val="nn-NO"/>
        </w:rPr>
        <w:t>Byggherre</w:t>
      </w:r>
      <w:r w:rsidRPr="006E1752">
        <w:rPr>
          <w:lang w:val="nn-NO"/>
        </w:rPr>
        <w:t>n.</w:t>
      </w:r>
    </w:p>
    <w:p w14:paraId="14FBF963" w14:textId="63DD19CE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 for utføring av arbeid under denne kontrakten skal innehalde tilsvarande bestemmingar.</w:t>
      </w:r>
    </w:p>
    <w:p w14:paraId="219B1A2B" w14:textId="154685DD" w:rsidR="006E1752" w:rsidRPr="006E1752" w:rsidRDefault="006E1752" w:rsidP="006E1752">
      <w:pPr>
        <w:pStyle w:val="Overskrift1"/>
        <w:rPr>
          <w:lang w:val="nn-NO"/>
        </w:rPr>
      </w:pPr>
      <w:bookmarkStart w:id="8" w:name="_Toc230783611"/>
      <w:r w:rsidRPr="006E1752">
        <w:rPr>
          <w:lang w:val="nn-NO"/>
        </w:rPr>
        <w:t xml:space="preserve">Bruk av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ar, inkludert innleigd arbeidskraft</w:t>
      </w:r>
      <w:bookmarkEnd w:id="8"/>
    </w:p>
    <w:p w14:paraId="564796DF" w14:textId="3200EDEB" w:rsidR="006E1752" w:rsidRPr="006E1752" w:rsidRDefault="008552BB" w:rsidP="006E1752">
      <w:pPr>
        <w:rPr>
          <w:lang w:val="nn-NO"/>
        </w:rPr>
      </w:pPr>
      <w:r w:rsidRPr="005A160A">
        <w:rPr>
          <w:lang w:val="nn-NO"/>
        </w:rPr>
        <w:t>Entreprenør</w:t>
      </w:r>
      <w:r w:rsidR="006E1752" w:rsidRPr="005A160A">
        <w:rPr>
          <w:lang w:val="nn-NO"/>
        </w:rPr>
        <w:t xml:space="preserve">en kan ikkje ha fleire enn to ledd </w:t>
      </w:r>
      <w:r w:rsidRPr="005A160A">
        <w:rPr>
          <w:lang w:val="nn-NO"/>
        </w:rPr>
        <w:t>underleverandør</w:t>
      </w:r>
      <w:r w:rsidR="006E1752" w:rsidRPr="005A160A">
        <w:rPr>
          <w:lang w:val="nn-NO"/>
        </w:rPr>
        <w:t>ar i kjeda under seg, jf. forsyningsforskrifta § 7-8.</w:t>
      </w:r>
    </w:p>
    <w:p w14:paraId="1373CC25" w14:textId="28A34AF2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vesentleg misleghald kan </w:t>
      </w:r>
      <w:r w:rsidR="00C34DB6">
        <w:rPr>
          <w:lang w:val="nn-NO"/>
        </w:rPr>
        <w:t>Byggherre</w:t>
      </w:r>
      <w:r w:rsidRPr="006E1752">
        <w:rPr>
          <w:lang w:val="nn-NO"/>
        </w:rPr>
        <w:t>n stanse eller heve kontrakten dersom forhaldet ikkje vert retta innan ein rimeleg frist gitt ved skriftleg varsel, med varsel om stans eller heving om så ikkje skjer.</w:t>
      </w:r>
    </w:p>
    <w:p w14:paraId="5C6B66D4" w14:textId="543D8255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ens bruk av enkeltpersonføretak skal grunngjevast skriftleg. Bruk av bemanningsbyrå skal varslast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 og </w:t>
      </w:r>
      <w:r w:rsidR="00536503">
        <w:rPr>
          <w:lang w:val="nn-NO"/>
        </w:rPr>
        <w:t>er</w:t>
      </w:r>
      <w:r w:rsidR="006E1752" w:rsidRPr="006E1752">
        <w:rPr>
          <w:lang w:val="nn-NO"/>
        </w:rPr>
        <w:t xml:space="preserve"> underlagt arbeidsmiljølova, inkludert krav om likebehandling i § 14-12a.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>n kan berre nekte bruk der han har sakleg grunn.</w:t>
      </w:r>
    </w:p>
    <w:p w14:paraId="1F54C67C" w14:textId="2162610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inngåing av kontraktar om underentreprise som overstig ein verdi på 500.000,- ekskl. mva, skal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innhente skatteattest. Frå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 xml:space="preserve"> med forretningsadresse i andre EØS- land enn Noreg, skal det innhentast tilsvarande attest.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skal på førespurnad frå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framvise skatteattesten. Dersom attest ikkje vert lagt fram eller visar restansar som ikkje er ubetydelege, kan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krevje at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en skiftast ut utan omkostningar om forhaldet ikkje rettast innan ein rimeleg frist gitt ved skriftleg varsel, med varsel om krav om utskifting om så ikkje skjer.</w:t>
      </w:r>
    </w:p>
    <w:p w14:paraId="124F3301" w14:textId="77777777" w:rsidR="006E1752" w:rsidRPr="006E1752" w:rsidRDefault="006E1752" w:rsidP="006E1752">
      <w:pPr>
        <w:pStyle w:val="Overskrift1"/>
        <w:rPr>
          <w:lang w:val="nn-NO"/>
        </w:rPr>
      </w:pPr>
      <w:bookmarkStart w:id="9" w:name="_Toc230783612"/>
      <w:r w:rsidRPr="006E1752">
        <w:rPr>
          <w:lang w:val="nn-NO"/>
        </w:rPr>
        <w:t>Krav om betaling til bank</w:t>
      </w:r>
      <w:bookmarkEnd w:id="9"/>
    </w:p>
    <w:p w14:paraId="03646A6F" w14:textId="146B5040" w:rsid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Lønn og anna godtgjersle til eigne tilsette, tilsette hos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 xml:space="preserve">ar og innleigde som direkte medverkar til å oppfylle kontrakten, skal utbetalast til konti i bank. 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 for utføring av arbeid under denne kontrakten, skal innehalde tilsvarande bestemmingar.</w:t>
      </w:r>
    </w:p>
    <w:p w14:paraId="56BCDC0A" w14:textId="07C1C902" w:rsidR="00CD6111" w:rsidRDefault="00CD6111" w:rsidP="00CD6111">
      <w:pPr>
        <w:pStyle w:val="Overskrift1"/>
        <w:rPr>
          <w:lang w:val="nn-NO"/>
        </w:rPr>
      </w:pPr>
      <w:bookmarkStart w:id="10" w:name="_Toc230783613"/>
      <w:r>
        <w:rPr>
          <w:lang w:val="nn-NO"/>
        </w:rPr>
        <w:t>Krav om elektronisk betaling</w:t>
      </w:r>
      <w:bookmarkEnd w:id="10"/>
    </w:p>
    <w:p w14:paraId="3025114B" w14:textId="060E81CD" w:rsidR="00CD6111" w:rsidRPr="008167D2" w:rsidRDefault="00CD6111" w:rsidP="00CD6111">
      <w:pPr>
        <w:rPr>
          <w:lang w:val="nn-NO"/>
        </w:rPr>
      </w:pPr>
      <w:r w:rsidRPr="008167D2">
        <w:rPr>
          <w:lang w:val="nn-NO"/>
        </w:rPr>
        <w:t>All betaling Entreprenøren og eventuelle underentreprenør</w:t>
      </w:r>
      <w:r w:rsidR="00DC3C84" w:rsidRPr="008167D2">
        <w:rPr>
          <w:lang w:val="nn-NO"/>
        </w:rPr>
        <w:t>ar gjer i samband med utføringa av kontraktarbeidet skal betalast med elektronisk betalingsmiddel.</w:t>
      </w:r>
    </w:p>
    <w:p w14:paraId="0F629686" w14:textId="6BA211B2" w:rsidR="00DC3C84" w:rsidRPr="008167D2" w:rsidRDefault="00DC3C84" w:rsidP="00CD6111">
      <w:pPr>
        <w:rPr>
          <w:lang w:val="nn-NO"/>
        </w:rPr>
      </w:pPr>
      <w:r w:rsidRPr="008167D2">
        <w:rPr>
          <w:lang w:val="nn-NO"/>
        </w:rPr>
        <w:lastRenderedPageBreak/>
        <w:t>Alle avtalar Entreprenøren inngår for utføring av arbeid under denne kontrakten skal innehalde tilsvarande vilkår.</w:t>
      </w:r>
    </w:p>
    <w:p w14:paraId="203ED0A5" w14:textId="44FF0278" w:rsidR="008167D2" w:rsidRPr="008167D2" w:rsidRDefault="008167D2" w:rsidP="00CD6111">
      <w:pPr>
        <w:rPr>
          <w:lang w:val="nn-NO"/>
        </w:rPr>
      </w:pPr>
      <w:r w:rsidRPr="008167D2">
        <w:rPr>
          <w:lang w:val="nn-NO"/>
        </w:rPr>
        <w:t>Ved brot på dette kravet kan Byggherren avkorte Entreprenørens vederlag med same beløp som kontaktbetalinga.</w:t>
      </w:r>
    </w:p>
    <w:p w14:paraId="5819F5A4" w14:textId="4E9D5717" w:rsidR="00B27FCA" w:rsidRDefault="00B27FCA" w:rsidP="00B27FCA">
      <w:pPr>
        <w:pStyle w:val="Overskrift1"/>
        <w:rPr>
          <w:lang w:val="nn-NO"/>
        </w:rPr>
      </w:pPr>
      <w:bookmarkStart w:id="11" w:name="_Toc230783614"/>
      <w:r>
        <w:rPr>
          <w:lang w:val="nn-NO"/>
        </w:rPr>
        <w:t>Yrkesskadeforsikring</w:t>
      </w:r>
      <w:bookmarkEnd w:id="11"/>
    </w:p>
    <w:p w14:paraId="0522E147" w14:textId="3327E7E6" w:rsidR="00B27FCA" w:rsidRDefault="008552BB" w:rsidP="00B27FCA">
      <w:pPr>
        <w:rPr>
          <w:lang w:val="nn-NO"/>
        </w:rPr>
      </w:pPr>
      <w:r>
        <w:rPr>
          <w:lang w:val="nn-NO"/>
        </w:rPr>
        <w:t>Entreprenør</w:t>
      </w:r>
      <w:r w:rsidR="00B27FCA">
        <w:rPr>
          <w:lang w:val="nn-NO"/>
        </w:rPr>
        <w:t xml:space="preserve">en skal sikre og kunne dokumentere at eigne tilsette og tilsette hjå eventuelle </w:t>
      </w:r>
      <w:r>
        <w:rPr>
          <w:lang w:val="nn-NO"/>
        </w:rPr>
        <w:t>underleverandør</w:t>
      </w:r>
      <w:r w:rsidR="00B27FCA">
        <w:rPr>
          <w:lang w:val="nn-NO"/>
        </w:rPr>
        <w:t xml:space="preserve">ar </w:t>
      </w:r>
      <w:r w:rsidR="002F1344">
        <w:rPr>
          <w:lang w:val="nn-NO"/>
        </w:rPr>
        <w:t>som utførar arbeid på kontrakten, er dekt av lovpålagt yrkesskadeforsikring.</w:t>
      </w:r>
    </w:p>
    <w:p w14:paraId="57DE454D" w14:textId="6022F4B9" w:rsidR="002F1344" w:rsidRDefault="00C34DB6" w:rsidP="00B27FCA">
      <w:pPr>
        <w:rPr>
          <w:lang w:val="nn-NO"/>
        </w:rPr>
      </w:pPr>
      <w:r>
        <w:rPr>
          <w:lang w:val="nn-NO"/>
        </w:rPr>
        <w:t>Byggherre</w:t>
      </w:r>
      <w:r w:rsidR="00D42B06">
        <w:rPr>
          <w:lang w:val="nn-NO"/>
        </w:rPr>
        <w:t>n</w:t>
      </w:r>
      <w:r w:rsidR="002F1344">
        <w:rPr>
          <w:lang w:val="nn-NO"/>
        </w:rPr>
        <w:t xml:space="preserve"> </w:t>
      </w:r>
      <w:r w:rsidR="00870972">
        <w:rPr>
          <w:lang w:val="nn-NO"/>
        </w:rPr>
        <w:t>vil som hovudregel</w:t>
      </w:r>
      <w:r w:rsidR="002F1344">
        <w:rPr>
          <w:lang w:val="nn-NO"/>
        </w:rPr>
        <w:t xml:space="preserve"> vise bort </w:t>
      </w:r>
      <w:r w:rsidR="00D42B06">
        <w:rPr>
          <w:lang w:val="nn-NO"/>
        </w:rPr>
        <w:t xml:space="preserve">arbeidstakarar/føretak som </w:t>
      </w:r>
      <w:r w:rsidR="003C45D2">
        <w:rPr>
          <w:lang w:val="nn-NO"/>
        </w:rPr>
        <w:t>ikkje oppfyller dette kravet</w:t>
      </w:r>
      <w:r w:rsidR="00870972">
        <w:rPr>
          <w:lang w:val="nn-NO"/>
        </w:rPr>
        <w:t>, med mindre det føreligg særlege grunnar for kvifor kravet ikkje er oppfylt.</w:t>
      </w:r>
    </w:p>
    <w:p w14:paraId="7FAA7811" w14:textId="0D184117" w:rsidR="003C45D2" w:rsidRDefault="003C45D2" w:rsidP="00B27FCA">
      <w:pPr>
        <w:rPr>
          <w:lang w:val="nn-NO"/>
        </w:rPr>
      </w:pPr>
      <w:r>
        <w:rPr>
          <w:lang w:val="nn-NO"/>
        </w:rPr>
        <w:t xml:space="preserve">Dersom </w:t>
      </w:r>
      <w:r w:rsidR="00C34DB6">
        <w:rPr>
          <w:lang w:val="nn-NO"/>
        </w:rPr>
        <w:t>Byggherre</w:t>
      </w:r>
      <w:r>
        <w:rPr>
          <w:lang w:val="nn-NO"/>
        </w:rPr>
        <w:t xml:space="preserve">n ber om dokumentasjon og </w:t>
      </w:r>
      <w:r w:rsidR="008552BB">
        <w:rPr>
          <w:lang w:val="nn-NO"/>
        </w:rPr>
        <w:t>Entreprenør</w:t>
      </w:r>
      <w:r>
        <w:rPr>
          <w:lang w:val="nn-NO"/>
        </w:rPr>
        <w:t xml:space="preserve">en ikkje leverer dokumentasjon, eller leverer mangelfull dokumentasjon, </w:t>
      </w:r>
      <w:r w:rsidR="00DA3F06">
        <w:rPr>
          <w:lang w:val="nn-NO"/>
        </w:rPr>
        <w:t xml:space="preserve">kan </w:t>
      </w:r>
      <w:r w:rsidR="00C34DB6">
        <w:rPr>
          <w:lang w:val="nn-NO"/>
        </w:rPr>
        <w:t>Byggherre</w:t>
      </w:r>
      <w:r w:rsidR="00DA3F06">
        <w:rPr>
          <w:lang w:val="nn-NO"/>
        </w:rPr>
        <w:t xml:space="preserve">n heve kontrakten. Før heving skal </w:t>
      </w:r>
      <w:r w:rsidR="008552BB">
        <w:rPr>
          <w:lang w:val="nn-NO"/>
        </w:rPr>
        <w:t>Entreprenør</w:t>
      </w:r>
      <w:r w:rsidR="00DA3F06">
        <w:rPr>
          <w:lang w:val="nn-NO"/>
        </w:rPr>
        <w:t xml:space="preserve">en ved skriftleg varsel gis ein rimeleg tilleggsfrist til å dokumentere retting, med varsel om heving </w:t>
      </w:r>
      <w:r w:rsidR="004524B8">
        <w:rPr>
          <w:lang w:val="nn-NO"/>
        </w:rPr>
        <w:t xml:space="preserve">om så ikkje skjer. Dersom brotet gjelder manglande dokumentasjon for yrkesskadeforsikring hjå </w:t>
      </w:r>
      <w:r w:rsidR="008552BB">
        <w:rPr>
          <w:lang w:val="nn-NO"/>
        </w:rPr>
        <w:t>underleverandør</w:t>
      </w:r>
      <w:r w:rsidR="004524B8">
        <w:rPr>
          <w:lang w:val="nn-NO"/>
        </w:rPr>
        <w:t xml:space="preserve">, kan </w:t>
      </w:r>
      <w:r w:rsidR="00C34DB6">
        <w:rPr>
          <w:lang w:val="nn-NO"/>
        </w:rPr>
        <w:t>Byggherre</w:t>
      </w:r>
      <w:r w:rsidR="004524B8">
        <w:rPr>
          <w:lang w:val="nn-NO"/>
        </w:rPr>
        <w:t xml:space="preserve">n </w:t>
      </w:r>
      <w:r w:rsidR="00C45D37">
        <w:rPr>
          <w:lang w:val="nn-NO"/>
        </w:rPr>
        <w:t xml:space="preserve">på same måte krevje at </w:t>
      </w:r>
      <w:r w:rsidR="008552BB">
        <w:rPr>
          <w:lang w:val="nn-NO"/>
        </w:rPr>
        <w:t>Entreprenør</w:t>
      </w:r>
      <w:r w:rsidR="00C45D37">
        <w:rPr>
          <w:lang w:val="nn-NO"/>
        </w:rPr>
        <w:t xml:space="preserve">en skiftar ut </w:t>
      </w:r>
      <w:r w:rsidR="008552BB">
        <w:rPr>
          <w:lang w:val="nn-NO"/>
        </w:rPr>
        <w:t>underleverandør</w:t>
      </w:r>
      <w:r w:rsidR="00C45D37">
        <w:rPr>
          <w:lang w:val="nn-NO"/>
        </w:rPr>
        <w:t xml:space="preserve">. Dette skal skje utan omkostningar for </w:t>
      </w:r>
      <w:r w:rsidR="00C34DB6">
        <w:rPr>
          <w:lang w:val="nn-NO"/>
        </w:rPr>
        <w:t>Byggherre</w:t>
      </w:r>
      <w:r w:rsidR="00C45D37">
        <w:rPr>
          <w:lang w:val="nn-NO"/>
        </w:rPr>
        <w:t>n.</w:t>
      </w:r>
    </w:p>
    <w:p w14:paraId="4DB198AD" w14:textId="0AEE52E2" w:rsidR="00C45D37" w:rsidRDefault="00C45D37" w:rsidP="00B27FCA">
      <w:pPr>
        <w:rPr>
          <w:lang w:val="nn-NO"/>
        </w:rPr>
      </w:pPr>
      <w:r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>
        <w:rPr>
          <w:lang w:val="nn-NO"/>
        </w:rPr>
        <w:t>en inngår for utføring av arbeid under denne kontrakten skal innehalde tilsvarande bestemmingar.</w:t>
      </w:r>
    </w:p>
    <w:p w14:paraId="3CE2816B" w14:textId="22769D32" w:rsidR="00125CC2" w:rsidRDefault="00125CC2" w:rsidP="00125CC2">
      <w:pPr>
        <w:pStyle w:val="Overskrift1"/>
        <w:rPr>
          <w:lang w:val="nn-NO"/>
        </w:rPr>
      </w:pPr>
      <w:bookmarkStart w:id="12" w:name="_Toc230783615"/>
      <w:r>
        <w:rPr>
          <w:lang w:val="nn-NO"/>
        </w:rPr>
        <w:t>Forbod mot manglande respekt for fagorganisering og kollektive forhandlingar</w:t>
      </w:r>
      <w:bookmarkEnd w:id="12"/>
    </w:p>
    <w:p w14:paraId="3B7943DB" w14:textId="42E5A5DB" w:rsidR="00125CC2" w:rsidRDefault="00125CC2" w:rsidP="00B27FCA">
      <w:pPr>
        <w:rPr>
          <w:lang w:val="nn-NO"/>
        </w:rPr>
      </w:pPr>
      <w:r>
        <w:rPr>
          <w:lang w:val="nn-NO"/>
        </w:rPr>
        <w:t>Arbeidstakarar og arbeidsgivarar har rett til å danne, eller slutte seg til de organisasjonar dei sjølv måtte ønske, og til å drive kollektive forhandlingar og dele innhaldet.</w:t>
      </w:r>
    </w:p>
    <w:p w14:paraId="7F189174" w14:textId="1F6F3DD8" w:rsidR="00125CC2" w:rsidRDefault="00125CC2" w:rsidP="00B27FCA">
      <w:pPr>
        <w:rPr>
          <w:lang w:val="nn-NO"/>
        </w:rPr>
      </w:pPr>
      <w:r>
        <w:rPr>
          <w:lang w:val="nn-NO"/>
        </w:rPr>
        <w:t>All aktivitet knytt til denne organiseringa skal skje heilt utan represaliar eller andre formar for forulemping for deltakarane.</w:t>
      </w:r>
    </w:p>
    <w:p w14:paraId="09A45A58" w14:textId="19F74229" w:rsidR="00125CC2" w:rsidRDefault="00125CC2" w:rsidP="00B27FCA">
      <w:pPr>
        <w:rPr>
          <w:lang w:val="nn-NO"/>
        </w:rPr>
      </w:pPr>
      <w:r>
        <w:rPr>
          <w:lang w:val="nn-NO"/>
        </w:rPr>
        <w:t>Arbeidsgjevar må på ingen måte hindre arenaer for møter og kollektive forhandlingar.</w:t>
      </w:r>
    </w:p>
    <w:p w14:paraId="3DB1D452" w14:textId="126F05C4" w:rsidR="00125CC2" w:rsidRDefault="00125CC2" w:rsidP="00B27FCA">
      <w:pPr>
        <w:rPr>
          <w:lang w:val="nn-NO"/>
        </w:rPr>
      </w:pPr>
      <w:r>
        <w:rPr>
          <w:lang w:val="nn-NO"/>
        </w:rPr>
        <w:t>Der organisasjonsfriheita og retten til kollektive lønsforhandlingar er avgrensa ved nasjonal lov, skal arbeidsgjevar leggje til rette for, og ikkje hindre, parallelle mekanismar til fri og uavhengig organisering og forhandling.</w:t>
      </w:r>
    </w:p>
    <w:p w14:paraId="0244DD24" w14:textId="1C3037F0" w:rsidR="00125CC2" w:rsidRDefault="00125CC2" w:rsidP="00B27FCA">
      <w:pPr>
        <w:rPr>
          <w:lang w:val="nn-NO"/>
        </w:rPr>
      </w:pPr>
      <w:r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>
        <w:rPr>
          <w:lang w:val="nn-NO"/>
        </w:rPr>
        <w:t>en inngår for utføring av arbeid under denne kontrakten skal innehalde tilsvarande bestemmingar.</w:t>
      </w:r>
    </w:p>
    <w:p w14:paraId="7F6119DF" w14:textId="25034FDF" w:rsidR="00F64C30" w:rsidRPr="00437ADB" w:rsidRDefault="00F64C30" w:rsidP="00F64C30">
      <w:pPr>
        <w:pStyle w:val="Overskrift1"/>
      </w:pPr>
      <w:bookmarkStart w:id="13" w:name="_Toc230783616"/>
      <w:proofErr w:type="spellStart"/>
      <w:r w:rsidRPr="00437ADB">
        <w:t>Manglande</w:t>
      </w:r>
      <w:proofErr w:type="spellEnd"/>
      <w:r w:rsidRPr="00437ADB">
        <w:t xml:space="preserve"> betaling av skatt og avgift</w:t>
      </w:r>
      <w:bookmarkEnd w:id="13"/>
    </w:p>
    <w:p w14:paraId="6F8B937A" w14:textId="16C0BF99" w:rsidR="00F64C30" w:rsidRPr="00437ADB" w:rsidRDefault="00F64C30" w:rsidP="00F64C30">
      <w:r w:rsidRPr="00437ADB">
        <w:t xml:space="preserve">Entreprenøren og eventuelle </w:t>
      </w:r>
      <w:proofErr w:type="spellStart"/>
      <w:r w:rsidRPr="00437ADB">
        <w:t>underentreprenørar</w:t>
      </w:r>
      <w:proofErr w:type="spellEnd"/>
      <w:r w:rsidRPr="00437ADB">
        <w:t xml:space="preserve"> skal til ei kvar tid oppfylle sine </w:t>
      </w:r>
      <w:r w:rsidR="00075D8C" w:rsidRPr="00437ADB">
        <w:t>plikter til å betale skatt og avgift.</w:t>
      </w:r>
    </w:p>
    <w:p w14:paraId="6C8761E3" w14:textId="52C711FA" w:rsidR="00075D8C" w:rsidRPr="00437ADB" w:rsidRDefault="00075D8C" w:rsidP="00F64C30">
      <w:r w:rsidRPr="00437ADB">
        <w:t xml:space="preserve">Dersom Entreprenøren i </w:t>
      </w:r>
      <w:proofErr w:type="spellStart"/>
      <w:r w:rsidRPr="00437ADB">
        <w:t>ikkje</w:t>
      </w:r>
      <w:proofErr w:type="spellEnd"/>
      <w:r w:rsidRPr="00437ADB">
        <w:t xml:space="preserve"> </w:t>
      </w:r>
      <w:proofErr w:type="spellStart"/>
      <w:r w:rsidRPr="00437ADB">
        <w:t>uvesentleg</w:t>
      </w:r>
      <w:proofErr w:type="spellEnd"/>
      <w:r w:rsidRPr="00437ADB">
        <w:t xml:space="preserve"> grad </w:t>
      </w:r>
      <w:proofErr w:type="spellStart"/>
      <w:r w:rsidRPr="00437ADB">
        <w:t>mislegheld</w:t>
      </w:r>
      <w:proofErr w:type="spellEnd"/>
      <w:r w:rsidRPr="00437ADB">
        <w:t xml:space="preserve"> sine plikter til å betale skatt og avgift kan Byggherren, etter Entreprenøren er gitt </w:t>
      </w:r>
      <w:proofErr w:type="spellStart"/>
      <w:r w:rsidRPr="00437ADB">
        <w:t>ein</w:t>
      </w:r>
      <w:proofErr w:type="spellEnd"/>
      <w:r w:rsidRPr="00437ADB">
        <w:t xml:space="preserve"> frist til å rette forholdet, heve kontrakten. Dersom Entreprenøren </w:t>
      </w:r>
      <w:proofErr w:type="spellStart"/>
      <w:r w:rsidRPr="00437ADB">
        <w:t>vesentleg</w:t>
      </w:r>
      <w:proofErr w:type="spellEnd"/>
      <w:r w:rsidRPr="00437ADB">
        <w:t xml:space="preserve"> </w:t>
      </w:r>
      <w:proofErr w:type="spellStart"/>
      <w:r w:rsidRPr="00437ADB">
        <w:t>mislegheld</w:t>
      </w:r>
      <w:proofErr w:type="spellEnd"/>
      <w:r w:rsidRPr="00437ADB">
        <w:t xml:space="preserve"> sine plikter til å betale skatt og/eller avgift, kan Byggherren heve kontrakten </w:t>
      </w:r>
      <w:proofErr w:type="spellStart"/>
      <w:r w:rsidRPr="00437ADB">
        <w:t>utan</w:t>
      </w:r>
      <w:proofErr w:type="spellEnd"/>
      <w:r w:rsidRPr="00437ADB">
        <w:t xml:space="preserve"> at Entreprenøren er gitt </w:t>
      </w:r>
      <w:proofErr w:type="spellStart"/>
      <w:r w:rsidRPr="00437ADB">
        <w:t>ein</w:t>
      </w:r>
      <w:proofErr w:type="spellEnd"/>
      <w:r w:rsidRPr="00437ADB">
        <w:t xml:space="preserve"> frist til å rette forholdet. Retten til å heve kontrakten gjeld </w:t>
      </w:r>
      <w:proofErr w:type="spellStart"/>
      <w:r w:rsidRPr="00437ADB">
        <w:t>ikkje</w:t>
      </w:r>
      <w:proofErr w:type="spellEnd"/>
      <w:r w:rsidRPr="00437ADB">
        <w:t xml:space="preserve"> dersom </w:t>
      </w:r>
      <w:r w:rsidR="00BA37D6" w:rsidRPr="00437ADB">
        <w:t>Entreprenør</w:t>
      </w:r>
      <w:r w:rsidRPr="00437ADB">
        <w:t xml:space="preserve"> formelt </w:t>
      </w:r>
      <w:proofErr w:type="spellStart"/>
      <w:r w:rsidR="00DD48D2" w:rsidRPr="00437ADB">
        <w:t>motseier</w:t>
      </w:r>
      <w:proofErr w:type="spellEnd"/>
      <w:r w:rsidR="00DD48D2" w:rsidRPr="00437ADB">
        <w:t xml:space="preserve"> kravet </w:t>
      </w:r>
      <w:proofErr w:type="spellStart"/>
      <w:r w:rsidR="00DD48D2" w:rsidRPr="00437ADB">
        <w:t>ovanfor</w:t>
      </w:r>
      <w:proofErr w:type="spellEnd"/>
      <w:r w:rsidR="00DD48D2" w:rsidRPr="00437ADB">
        <w:t xml:space="preserve"> kompetent </w:t>
      </w:r>
      <w:proofErr w:type="spellStart"/>
      <w:r w:rsidR="00DD48D2" w:rsidRPr="00437ADB">
        <w:t>myndigheit</w:t>
      </w:r>
      <w:proofErr w:type="spellEnd"/>
      <w:r w:rsidR="00DD48D2" w:rsidRPr="00437ADB">
        <w:t xml:space="preserve"> og Entreprenøren kan </w:t>
      </w:r>
      <w:proofErr w:type="spellStart"/>
      <w:r w:rsidR="00DD48D2" w:rsidRPr="00437ADB">
        <w:t>sannsynleggjere</w:t>
      </w:r>
      <w:proofErr w:type="spellEnd"/>
      <w:r w:rsidR="00DD48D2" w:rsidRPr="00437ADB">
        <w:t xml:space="preserve"> </w:t>
      </w:r>
      <w:proofErr w:type="spellStart"/>
      <w:r w:rsidR="00DD48D2" w:rsidRPr="00437ADB">
        <w:t>ovanfor</w:t>
      </w:r>
      <w:proofErr w:type="spellEnd"/>
      <w:r w:rsidR="00DD48D2" w:rsidRPr="00437ADB">
        <w:t xml:space="preserve"> Byggherren at kravet </w:t>
      </w:r>
      <w:proofErr w:type="spellStart"/>
      <w:r w:rsidR="00DD48D2" w:rsidRPr="00437ADB">
        <w:t>ikkje</w:t>
      </w:r>
      <w:proofErr w:type="spellEnd"/>
      <w:r w:rsidR="00DD48D2" w:rsidRPr="00437ADB">
        <w:t xml:space="preserve"> er </w:t>
      </w:r>
      <w:r w:rsidR="00B24A9B" w:rsidRPr="00437ADB">
        <w:t>korrekt.</w:t>
      </w:r>
    </w:p>
    <w:p w14:paraId="68260686" w14:textId="1643E823" w:rsidR="00F64C30" w:rsidRPr="00B24A9B" w:rsidRDefault="00B24A9B" w:rsidP="00F64C30">
      <w:pPr>
        <w:rPr>
          <w:lang w:val="nn-NO"/>
        </w:rPr>
      </w:pPr>
      <w:r w:rsidRPr="00437ADB">
        <w:t xml:space="preserve">Dersom Entreprenørens </w:t>
      </w:r>
      <w:proofErr w:type="spellStart"/>
      <w:r w:rsidRPr="00437ADB">
        <w:t>underentreprenørar</w:t>
      </w:r>
      <w:proofErr w:type="spellEnd"/>
      <w:r w:rsidRPr="00437ADB">
        <w:t xml:space="preserve"> i </w:t>
      </w:r>
      <w:proofErr w:type="spellStart"/>
      <w:r w:rsidRPr="00437ADB">
        <w:t>ikkje</w:t>
      </w:r>
      <w:proofErr w:type="spellEnd"/>
      <w:r w:rsidRPr="00437ADB">
        <w:t xml:space="preserve"> </w:t>
      </w:r>
      <w:proofErr w:type="spellStart"/>
      <w:r w:rsidRPr="00437ADB">
        <w:t>uvesentleg</w:t>
      </w:r>
      <w:proofErr w:type="spellEnd"/>
      <w:r w:rsidRPr="00437ADB">
        <w:t xml:space="preserve"> grad </w:t>
      </w:r>
      <w:proofErr w:type="spellStart"/>
      <w:r w:rsidRPr="00437ADB">
        <w:t>mislegheld</w:t>
      </w:r>
      <w:proofErr w:type="spellEnd"/>
      <w:r w:rsidRPr="00437ADB">
        <w:t xml:space="preserve"> sine plikter til å betale skatt og avgift, kan Byggherren, etter at underentreprenør er gitt </w:t>
      </w:r>
      <w:proofErr w:type="spellStart"/>
      <w:r w:rsidRPr="00437ADB">
        <w:t>ein</w:t>
      </w:r>
      <w:proofErr w:type="spellEnd"/>
      <w:r w:rsidRPr="00437ADB">
        <w:t xml:space="preserve"> </w:t>
      </w:r>
      <w:r w:rsidRPr="00437ADB">
        <w:lastRenderedPageBreak/>
        <w:t xml:space="preserve">frist til å rette, </w:t>
      </w:r>
      <w:proofErr w:type="spellStart"/>
      <w:r w:rsidRPr="00437ADB">
        <w:t>krevje</w:t>
      </w:r>
      <w:proofErr w:type="spellEnd"/>
      <w:r w:rsidRPr="00437ADB">
        <w:t xml:space="preserve"> at Entreprenøren </w:t>
      </w:r>
      <w:proofErr w:type="spellStart"/>
      <w:r w:rsidRPr="00437ADB">
        <w:t>snarast</w:t>
      </w:r>
      <w:proofErr w:type="spellEnd"/>
      <w:r w:rsidRPr="00437ADB">
        <w:t xml:space="preserve"> </w:t>
      </w:r>
      <w:proofErr w:type="spellStart"/>
      <w:r w:rsidRPr="00437ADB">
        <w:t>mogleg</w:t>
      </w:r>
      <w:proofErr w:type="spellEnd"/>
      <w:r w:rsidRPr="00437ADB">
        <w:t xml:space="preserve"> </w:t>
      </w:r>
      <w:proofErr w:type="spellStart"/>
      <w:r w:rsidRPr="00437ADB">
        <w:t>skiftar</w:t>
      </w:r>
      <w:proofErr w:type="spellEnd"/>
      <w:r w:rsidRPr="00437ADB">
        <w:t xml:space="preserve"> ut sin underentreprenør for </w:t>
      </w:r>
      <w:proofErr w:type="gramStart"/>
      <w:r w:rsidRPr="00437ADB">
        <w:t>Entreprenørens eigen rekning</w:t>
      </w:r>
      <w:proofErr w:type="gramEnd"/>
      <w:r w:rsidRPr="00437ADB">
        <w:t xml:space="preserve"> og risi</w:t>
      </w:r>
      <w:r w:rsidR="00BA37D6" w:rsidRPr="00437ADB">
        <w:t xml:space="preserve">ko. </w:t>
      </w:r>
      <w:r w:rsidR="00BA37D6">
        <w:rPr>
          <w:lang w:val="nn-NO"/>
        </w:rPr>
        <w:t xml:space="preserve">Retten til å krevje utskifting gjeld ikkje dersom Entreprenør formelt motseier kravet ovanfor kompetent myndigheit, og klaga står fram som sakleg grunngjeve. Dersom Entreprenør ikkje skifter ut underentreprenør </w:t>
      </w:r>
      <w:r w:rsidR="00D20401">
        <w:rPr>
          <w:lang w:val="nn-NO"/>
        </w:rPr>
        <w:t>i tråd med dette, kan Byggherren heve avtalen.</w:t>
      </w:r>
    </w:p>
    <w:p w14:paraId="3E53D939" w14:textId="77777777" w:rsidR="006E1752" w:rsidRPr="006E1752" w:rsidRDefault="006E1752" w:rsidP="006E1752">
      <w:pPr>
        <w:pStyle w:val="Overskrift1"/>
        <w:rPr>
          <w:lang w:val="nn-NO"/>
        </w:rPr>
      </w:pPr>
      <w:bookmarkStart w:id="14" w:name="_Toc230783617"/>
      <w:r w:rsidRPr="006E1752">
        <w:rPr>
          <w:lang w:val="nn-NO"/>
        </w:rPr>
        <w:t>Misleghald av kontraktsforpliktingar – konsekvens for seinare konkurransar</w:t>
      </w:r>
      <w:bookmarkEnd w:id="14"/>
    </w:p>
    <w:p w14:paraId="31C142B0" w14:textId="7A3B28C5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Brot på pliktene i denne kontrakten vil verte notert og kan få betydning i seinare konkurransar, enten i kvalifikasjons- eller tildelingsvurderinga, avhengig av kva krav som er satt, jf. regelverket om offentlege anskaffingar. 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 for utføring av arbeid under denne kontrakten skal innehalde tilsvarande bestemmingar.</w:t>
      </w:r>
    </w:p>
    <w:p w14:paraId="5E2831C0" w14:textId="77777777" w:rsidR="006E1752" w:rsidRPr="006E1752" w:rsidRDefault="006E1752" w:rsidP="006E1752">
      <w:pPr>
        <w:pStyle w:val="Overskrift1"/>
        <w:rPr>
          <w:lang w:val="nn-NO"/>
        </w:rPr>
      </w:pPr>
      <w:bookmarkStart w:id="15" w:name="_Toc230783618"/>
      <w:r w:rsidRPr="006E1752">
        <w:rPr>
          <w:lang w:val="nn-NO"/>
        </w:rPr>
        <w:t>Revisjon</w:t>
      </w:r>
      <w:bookmarkEnd w:id="15"/>
    </w:p>
    <w:p w14:paraId="47098E75" w14:textId="23FCFFD8" w:rsidR="006E1752" w:rsidRDefault="00C34DB6" w:rsidP="006E1752">
      <w:pPr>
        <w:rPr>
          <w:lang w:val="nn-NO"/>
        </w:rPr>
      </w:pPr>
      <w:r>
        <w:rPr>
          <w:lang w:val="nn-NO"/>
        </w:rPr>
        <w:t>Byggherre</w:t>
      </w:r>
      <w:r w:rsidR="006E1752" w:rsidRPr="006E1752">
        <w:rPr>
          <w:lang w:val="nn-NO"/>
        </w:rPr>
        <w:t xml:space="preserve">n, eller ekstern revisor engasjert av </w:t>
      </w:r>
      <w:r>
        <w:rPr>
          <w:lang w:val="nn-NO"/>
        </w:rPr>
        <w:t>Byggherre</w:t>
      </w:r>
      <w:r w:rsidR="006E1752" w:rsidRPr="006E1752">
        <w:rPr>
          <w:lang w:val="nn-NO"/>
        </w:rPr>
        <w:t xml:space="preserve">n, kan gjennomføre revisjon hjå </w:t>
      </w:r>
      <w:r w:rsidR="008552BB">
        <w:rPr>
          <w:lang w:val="nn-NO"/>
        </w:rPr>
        <w:t>Entreprenør</w:t>
      </w:r>
      <w:r w:rsidR="006E1752" w:rsidRPr="006E1752">
        <w:rPr>
          <w:lang w:val="nn-NO"/>
        </w:rPr>
        <w:t xml:space="preserve">en og eventuelle </w:t>
      </w:r>
      <w:r w:rsidR="008552BB">
        <w:rPr>
          <w:lang w:val="nn-NO"/>
        </w:rPr>
        <w:t>underleverandør</w:t>
      </w:r>
      <w:r w:rsidR="006E1752" w:rsidRPr="006E1752">
        <w:rPr>
          <w:lang w:val="nn-NO"/>
        </w:rPr>
        <w:t xml:space="preserve">ar i perioden frå kontraktsinngåing til sluttfaktura er betalt for å undersøke om kontraktens krav vert oppfylt. Dette omfattar også kontraktar og dokumentasjon i underliggjande ledd. Alle avtalar </w:t>
      </w:r>
      <w:r w:rsidR="008552BB">
        <w:rPr>
          <w:lang w:val="nn-NO"/>
        </w:rPr>
        <w:t>Entreprenør</w:t>
      </w:r>
      <w:r w:rsidR="006E1752" w:rsidRPr="006E1752">
        <w:rPr>
          <w:lang w:val="nn-NO"/>
        </w:rPr>
        <w:t xml:space="preserve">en inngår for utføring av arbeid under denne kontrakten skal innehalde tilsvarande bestemmingar. </w:t>
      </w:r>
    </w:p>
    <w:p w14:paraId="4880B318" w14:textId="5511E8E3" w:rsidR="00D41BA5" w:rsidRPr="006E1752" w:rsidRDefault="008552BB" w:rsidP="00D41BA5">
      <w:pPr>
        <w:pStyle w:val="Overskrift1"/>
        <w:rPr>
          <w:lang w:val="nn-NO"/>
        </w:rPr>
      </w:pPr>
      <w:bookmarkStart w:id="16" w:name="_Toc230783619"/>
      <w:r>
        <w:rPr>
          <w:lang w:val="nn-NO"/>
        </w:rPr>
        <w:t>Entreprenør</w:t>
      </w:r>
      <w:r w:rsidR="00D41BA5">
        <w:rPr>
          <w:lang w:val="nn-NO"/>
        </w:rPr>
        <w:t>ens eigenerklæring</w:t>
      </w:r>
      <w:bookmarkEnd w:id="16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1BA5" w:rsidRPr="002C77A3" w14:paraId="72A6CBBC" w14:textId="77777777" w:rsidTr="00863BA8">
        <w:tc>
          <w:tcPr>
            <w:tcW w:w="9062" w:type="dxa"/>
            <w:shd w:val="clear" w:color="auto" w:fill="DEEAF6" w:themeFill="accent1" w:themeFillTint="33"/>
          </w:tcPr>
          <w:p w14:paraId="7A2EFFED" w14:textId="0C0F24A1" w:rsidR="00D41BA5" w:rsidRDefault="008552BB" w:rsidP="00863BA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Entreprenør</w:t>
            </w:r>
            <w:r w:rsidR="00D41BA5">
              <w:rPr>
                <w:lang w:val="nn-NO" w:bidi="nn-NO"/>
              </w:rPr>
              <w:t xml:space="preserve">en erklærer at </w:t>
            </w:r>
            <w:r w:rsidR="001740E7">
              <w:rPr>
                <w:lang w:val="nn-NO" w:bidi="nn-NO"/>
              </w:rPr>
              <w:t>alle bestemmingar i dette vedlegget vil etterlevast:</w:t>
            </w:r>
          </w:p>
          <w:p w14:paraId="781D0E92" w14:textId="77777777" w:rsidR="00D41BA5" w:rsidRDefault="00D41BA5" w:rsidP="00863BA8">
            <w:pPr>
              <w:rPr>
                <w:lang w:val="nn-NO" w:bidi="nn-NO"/>
              </w:rPr>
            </w:pPr>
          </w:p>
          <w:p w14:paraId="0DC4F166" w14:textId="5AAB2A7A" w:rsidR="00D41BA5" w:rsidRPr="00DA5670" w:rsidRDefault="001309DA" w:rsidP="00863BA8">
            <w:pPr>
              <w:rPr>
                <w:rFonts w:cstheme="minorHAnsi"/>
                <w:lang w:val="nn-NO"/>
              </w:rPr>
            </w:pPr>
            <w:sdt>
              <w:sdtPr>
                <w:rPr>
                  <w:rFonts w:cstheme="minorHAnsi"/>
                  <w:lang w:val="nn-NO"/>
                </w:rPr>
                <w:id w:val="-134979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ADB">
                  <w:rPr>
                    <w:rFonts w:ascii="MS Gothic" w:eastAsia="MS Gothic" w:hAnsi="MS Gothic" w:cstheme="minorHAnsi" w:hint="eastAsia"/>
                    <w:lang w:val="nn-NO"/>
                  </w:rPr>
                  <w:t>☐</w:t>
                </w:r>
              </w:sdtContent>
            </w:sdt>
            <w:r w:rsidR="00D41BA5">
              <w:rPr>
                <w:rFonts w:cstheme="minorHAnsi"/>
                <w:lang w:val="nn-NO"/>
              </w:rPr>
              <w:t xml:space="preserve"> JA</w:t>
            </w:r>
          </w:p>
          <w:p w14:paraId="576DA15B" w14:textId="77777777" w:rsidR="00D41BA5" w:rsidRDefault="001309DA" w:rsidP="00863BA8">
            <w:pPr>
              <w:rPr>
                <w:rFonts w:cstheme="minorHAnsi"/>
                <w:lang w:val="nn-NO"/>
              </w:rPr>
            </w:pPr>
            <w:sdt>
              <w:sdtPr>
                <w:rPr>
                  <w:rFonts w:cstheme="minorHAnsi"/>
                  <w:lang w:val="nn-NO"/>
                </w:rPr>
                <w:id w:val="-17335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BA5">
                  <w:rPr>
                    <w:rFonts w:ascii="MS Gothic" w:eastAsia="MS Gothic" w:hAnsi="MS Gothic" w:cstheme="minorHAnsi" w:hint="eastAsia"/>
                    <w:lang w:val="nn-NO"/>
                  </w:rPr>
                  <w:t>☐</w:t>
                </w:r>
              </w:sdtContent>
            </w:sdt>
            <w:r w:rsidR="00D41BA5">
              <w:rPr>
                <w:rFonts w:cstheme="minorHAnsi"/>
                <w:lang w:val="nn-NO"/>
              </w:rPr>
              <w:t xml:space="preserve"> NEI</w:t>
            </w:r>
          </w:p>
          <w:p w14:paraId="23D40EF4" w14:textId="77777777" w:rsidR="00D41BA5" w:rsidRDefault="00D41BA5" w:rsidP="00863BA8">
            <w:pPr>
              <w:rPr>
                <w:rFonts w:cstheme="minorHAnsi"/>
                <w:lang w:val="nn-NO"/>
              </w:rPr>
            </w:pPr>
          </w:p>
          <w:p w14:paraId="194E79E3" w14:textId="7072BF5D" w:rsidR="00D41BA5" w:rsidRPr="00700C0B" w:rsidRDefault="008552BB" w:rsidP="00863BA8">
            <w:pPr>
              <w:rPr>
                <w:rFonts w:cstheme="minorHAnsi"/>
                <w:lang w:val="nn-NO"/>
              </w:rPr>
            </w:pPr>
            <w:r>
              <w:rPr>
                <w:rFonts w:cstheme="minorHAnsi"/>
                <w:lang w:val="nn-NO"/>
              </w:rPr>
              <w:t>Entreprenør</w:t>
            </w:r>
            <w:r w:rsidR="00D41BA5" w:rsidRPr="00700C0B">
              <w:rPr>
                <w:rFonts w:cstheme="minorHAnsi"/>
                <w:lang w:val="nn-NO"/>
              </w:rPr>
              <w:t>en skal krysse av på rett alternativ.</w:t>
            </w:r>
          </w:p>
        </w:tc>
      </w:tr>
    </w:tbl>
    <w:p w14:paraId="0C07F1D4" w14:textId="77777777" w:rsidR="009E5FE7" w:rsidRPr="00623147" w:rsidRDefault="009E5FE7" w:rsidP="00623147">
      <w:pPr>
        <w:rPr>
          <w:lang w:val="nn-NO"/>
        </w:rPr>
      </w:pPr>
    </w:p>
    <w:sectPr w:rsidR="009E5FE7" w:rsidRPr="00623147" w:rsidSect="001477A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6EA0" w14:textId="77777777" w:rsidR="001309DA" w:rsidRDefault="001309DA" w:rsidP="00161FF2">
      <w:pPr>
        <w:spacing w:after="0" w:line="240" w:lineRule="auto"/>
      </w:pPr>
      <w:r>
        <w:separator/>
      </w:r>
    </w:p>
  </w:endnote>
  <w:endnote w:type="continuationSeparator" w:id="0">
    <w:p w14:paraId="7A0FFFA5" w14:textId="77777777" w:rsidR="001309DA" w:rsidRDefault="001309DA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C705" w14:textId="77777777" w:rsidR="00161FF2" w:rsidRDefault="00161FF2">
    <w:pPr>
      <w:pStyle w:val="Bunntekst"/>
    </w:pPr>
  </w:p>
  <w:p w14:paraId="019FE855" w14:textId="77777777" w:rsidR="00161FF2" w:rsidRDefault="00161FF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6A3B8DD7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09BD55AA" w14:textId="601ED649" w:rsidR="00AF673D" w:rsidRPr="002B6F13" w:rsidRDefault="00574587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2B6F13">
              <w:rPr>
                <w:lang w:val="nn-NO"/>
              </w:rPr>
              <w:t xml:space="preserve">Vedlegg </w:t>
            </w:r>
            <w:r w:rsidR="00B93116">
              <w:rPr>
                <w:lang w:val="nn-NO"/>
              </w:rPr>
              <w:t>3</w:t>
            </w:r>
            <w:r w:rsidRPr="002B6F13">
              <w:rPr>
                <w:lang w:val="nn-NO"/>
              </w:rPr>
              <w:t xml:space="preserve"> </w:t>
            </w:r>
            <w:r w:rsidR="006E1752">
              <w:rPr>
                <w:lang w:val="nn-NO"/>
              </w:rPr>
              <w:t>Seriøsitetskrav</w:t>
            </w:r>
          </w:p>
          <w:p w14:paraId="3F8C0518" w14:textId="77777777" w:rsidR="00DB563A" w:rsidRPr="002B6F13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  <w:rPr>
                <w:lang w:val="nn-NO"/>
              </w:rPr>
            </w:pPr>
            <w:r w:rsidRPr="002B6F13">
              <w:rPr>
                <w:lang w:val="nn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2B6F13">
              <w:rPr>
                <w:lang w:val="nn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C353E" w14:textId="77777777" w:rsidR="00DB563A" w:rsidRPr="002B6F13" w:rsidRDefault="00DB563A" w:rsidP="00DB563A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EB37" w14:textId="77777777" w:rsidR="001309DA" w:rsidRDefault="001309DA" w:rsidP="00161FF2">
      <w:pPr>
        <w:spacing w:after="0" w:line="240" w:lineRule="auto"/>
      </w:pPr>
      <w:r>
        <w:separator/>
      </w:r>
    </w:p>
  </w:footnote>
  <w:footnote w:type="continuationSeparator" w:id="0">
    <w:p w14:paraId="32C61A66" w14:textId="77777777" w:rsidR="001309DA" w:rsidRDefault="001309DA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DCD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8424E89" wp14:editId="62CBBA01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616D" w14:textId="7CB816BC" w:rsidR="00DB563A" w:rsidRDefault="00BB2F3A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3D4D2C26" wp14:editId="0BD7D658">
          <wp:simplePos x="0" y="0"/>
          <wp:positionH relativeFrom="column">
            <wp:posOffset>-404038</wp:posOffset>
          </wp:positionH>
          <wp:positionV relativeFrom="paragraph">
            <wp:posOffset>-255920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E372" w14:textId="74FCC79E" w:rsidR="00DB563A" w:rsidRDefault="00DA6DA4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61312" behindDoc="0" locked="0" layoutInCell="1" allowOverlap="1" wp14:anchorId="2082DB88" wp14:editId="56DC17CE">
          <wp:simplePos x="0" y="0"/>
          <wp:positionH relativeFrom="column">
            <wp:posOffset>-563525</wp:posOffset>
          </wp:positionH>
          <wp:positionV relativeFrom="paragraph">
            <wp:posOffset>-265917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DE68204"/>
    <w:lvl w:ilvl="0">
      <w:start w:val="1"/>
      <w:numFmt w:val="decimal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22530B45"/>
    <w:multiLevelType w:val="hybridMultilevel"/>
    <w:tmpl w:val="85604628"/>
    <w:lvl w:ilvl="0" w:tplc="A59A927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102C1"/>
    <w:multiLevelType w:val="hybridMultilevel"/>
    <w:tmpl w:val="04385956"/>
    <w:lvl w:ilvl="0" w:tplc="A6CA3008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E7A7052"/>
    <w:multiLevelType w:val="hybridMultilevel"/>
    <w:tmpl w:val="666A6C0A"/>
    <w:lvl w:ilvl="0" w:tplc="A16AE57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37E40"/>
    <w:multiLevelType w:val="hybridMultilevel"/>
    <w:tmpl w:val="51F831A8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D542E"/>
    <w:multiLevelType w:val="hybridMultilevel"/>
    <w:tmpl w:val="4C3E6680"/>
    <w:lvl w:ilvl="0" w:tplc="6B8EB4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E5081"/>
    <w:multiLevelType w:val="hybridMultilevel"/>
    <w:tmpl w:val="333AAFC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71398E"/>
    <w:multiLevelType w:val="hybridMultilevel"/>
    <w:tmpl w:val="184C9B60"/>
    <w:lvl w:ilvl="0" w:tplc="2B8877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36217"/>
    <w:multiLevelType w:val="hybridMultilevel"/>
    <w:tmpl w:val="65DE6286"/>
    <w:lvl w:ilvl="0" w:tplc="1B5C098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134194">
    <w:abstractNumId w:val="5"/>
  </w:num>
  <w:num w:numId="2" w16cid:durableId="1612778851">
    <w:abstractNumId w:val="12"/>
  </w:num>
  <w:num w:numId="3" w16cid:durableId="697393277">
    <w:abstractNumId w:val="2"/>
  </w:num>
  <w:num w:numId="4" w16cid:durableId="984353371">
    <w:abstractNumId w:val="4"/>
  </w:num>
  <w:num w:numId="5" w16cid:durableId="824785046">
    <w:abstractNumId w:val="5"/>
  </w:num>
  <w:num w:numId="6" w16cid:durableId="1052921764">
    <w:abstractNumId w:val="9"/>
  </w:num>
  <w:num w:numId="7" w16cid:durableId="468868241">
    <w:abstractNumId w:val="13"/>
  </w:num>
  <w:num w:numId="8" w16cid:durableId="1432094054">
    <w:abstractNumId w:val="3"/>
  </w:num>
  <w:num w:numId="9" w16cid:durableId="1230506524">
    <w:abstractNumId w:val="10"/>
  </w:num>
  <w:num w:numId="10" w16cid:durableId="1947152022">
    <w:abstractNumId w:val="0"/>
  </w:num>
  <w:num w:numId="11" w16cid:durableId="1631856140">
    <w:abstractNumId w:val="8"/>
  </w:num>
  <w:num w:numId="12" w16cid:durableId="1707293812">
    <w:abstractNumId w:val="1"/>
  </w:num>
  <w:num w:numId="13" w16cid:durableId="1019356325">
    <w:abstractNumId w:val="6"/>
  </w:num>
  <w:num w:numId="14" w16cid:durableId="848788318">
    <w:abstractNumId w:val="11"/>
  </w:num>
  <w:num w:numId="15" w16cid:durableId="1189182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11930"/>
    <w:rsid w:val="00014861"/>
    <w:rsid w:val="00022F63"/>
    <w:rsid w:val="00024B99"/>
    <w:rsid w:val="00036CBC"/>
    <w:rsid w:val="00042868"/>
    <w:rsid w:val="00042D2A"/>
    <w:rsid w:val="00061F38"/>
    <w:rsid w:val="000641D9"/>
    <w:rsid w:val="000718C3"/>
    <w:rsid w:val="000723F9"/>
    <w:rsid w:val="00075D8C"/>
    <w:rsid w:val="0007685A"/>
    <w:rsid w:val="000A6963"/>
    <w:rsid w:val="000C001F"/>
    <w:rsid w:val="000C22F5"/>
    <w:rsid w:val="000C5779"/>
    <w:rsid w:val="000D03FF"/>
    <w:rsid w:val="000D6023"/>
    <w:rsid w:val="000D6340"/>
    <w:rsid w:val="000D6A26"/>
    <w:rsid w:val="000F4BE2"/>
    <w:rsid w:val="00115735"/>
    <w:rsid w:val="00117CD0"/>
    <w:rsid w:val="0012371C"/>
    <w:rsid w:val="00125CC2"/>
    <w:rsid w:val="0013089D"/>
    <w:rsid w:val="001309DA"/>
    <w:rsid w:val="00130F78"/>
    <w:rsid w:val="00142D12"/>
    <w:rsid w:val="00143D15"/>
    <w:rsid w:val="001442E6"/>
    <w:rsid w:val="001459F2"/>
    <w:rsid w:val="001477AB"/>
    <w:rsid w:val="00147A49"/>
    <w:rsid w:val="00150037"/>
    <w:rsid w:val="0015568D"/>
    <w:rsid w:val="00161E40"/>
    <w:rsid w:val="00161FF2"/>
    <w:rsid w:val="0016334E"/>
    <w:rsid w:val="0016336A"/>
    <w:rsid w:val="0016485E"/>
    <w:rsid w:val="001740E7"/>
    <w:rsid w:val="00175C65"/>
    <w:rsid w:val="001905E4"/>
    <w:rsid w:val="001F649B"/>
    <w:rsid w:val="00206731"/>
    <w:rsid w:val="00213F4D"/>
    <w:rsid w:val="00237174"/>
    <w:rsid w:val="00250C9F"/>
    <w:rsid w:val="00252EA0"/>
    <w:rsid w:val="002565BD"/>
    <w:rsid w:val="0026382B"/>
    <w:rsid w:val="00275FCB"/>
    <w:rsid w:val="00284975"/>
    <w:rsid w:val="00290412"/>
    <w:rsid w:val="002A0FBC"/>
    <w:rsid w:val="002B6F13"/>
    <w:rsid w:val="002C7841"/>
    <w:rsid w:val="002D31D4"/>
    <w:rsid w:val="002E03FE"/>
    <w:rsid w:val="002E0EBB"/>
    <w:rsid w:val="002E32B6"/>
    <w:rsid w:val="002E66ED"/>
    <w:rsid w:val="002F1344"/>
    <w:rsid w:val="002F4DFA"/>
    <w:rsid w:val="00307139"/>
    <w:rsid w:val="00310AF5"/>
    <w:rsid w:val="00331DE9"/>
    <w:rsid w:val="00333091"/>
    <w:rsid w:val="00337F0A"/>
    <w:rsid w:val="0036752F"/>
    <w:rsid w:val="003778B4"/>
    <w:rsid w:val="0038513A"/>
    <w:rsid w:val="00385302"/>
    <w:rsid w:val="003857D2"/>
    <w:rsid w:val="00393EC9"/>
    <w:rsid w:val="00397333"/>
    <w:rsid w:val="003B5023"/>
    <w:rsid w:val="003B7E0B"/>
    <w:rsid w:val="003C06FC"/>
    <w:rsid w:val="003C16B9"/>
    <w:rsid w:val="003C45D2"/>
    <w:rsid w:val="003D5083"/>
    <w:rsid w:val="003D52EB"/>
    <w:rsid w:val="003E3669"/>
    <w:rsid w:val="003F254F"/>
    <w:rsid w:val="0041040C"/>
    <w:rsid w:val="004214E6"/>
    <w:rsid w:val="00422A92"/>
    <w:rsid w:val="00436BA0"/>
    <w:rsid w:val="00437ADB"/>
    <w:rsid w:val="00437E49"/>
    <w:rsid w:val="00450E67"/>
    <w:rsid w:val="004524B8"/>
    <w:rsid w:val="00461679"/>
    <w:rsid w:val="00480BC4"/>
    <w:rsid w:val="00484D6D"/>
    <w:rsid w:val="004931F0"/>
    <w:rsid w:val="0049768C"/>
    <w:rsid w:val="004B47F8"/>
    <w:rsid w:val="004C0400"/>
    <w:rsid w:val="004C3684"/>
    <w:rsid w:val="004C5B2A"/>
    <w:rsid w:val="004F165F"/>
    <w:rsid w:val="00501274"/>
    <w:rsid w:val="0050713F"/>
    <w:rsid w:val="0052445A"/>
    <w:rsid w:val="00526C52"/>
    <w:rsid w:val="005318A6"/>
    <w:rsid w:val="00531B06"/>
    <w:rsid w:val="005335D4"/>
    <w:rsid w:val="00536503"/>
    <w:rsid w:val="0054191A"/>
    <w:rsid w:val="00544911"/>
    <w:rsid w:val="00552D10"/>
    <w:rsid w:val="00574587"/>
    <w:rsid w:val="00577D77"/>
    <w:rsid w:val="005804B7"/>
    <w:rsid w:val="00584F9F"/>
    <w:rsid w:val="00591455"/>
    <w:rsid w:val="005A160A"/>
    <w:rsid w:val="005A17AE"/>
    <w:rsid w:val="005B6951"/>
    <w:rsid w:val="005B777F"/>
    <w:rsid w:val="005B7AF4"/>
    <w:rsid w:val="005D557D"/>
    <w:rsid w:val="005D7A8A"/>
    <w:rsid w:val="005E0B00"/>
    <w:rsid w:val="005E4676"/>
    <w:rsid w:val="005E61E4"/>
    <w:rsid w:val="005F1F41"/>
    <w:rsid w:val="00606152"/>
    <w:rsid w:val="00616BC2"/>
    <w:rsid w:val="00620D2D"/>
    <w:rsid w:val="00623147"/>
    <w:rsid w:val="006306A6"/>
    <w:rsid w:val="0063657D"/>
    <w:rsid w:val="006454B5"/>
    <w:rsid w:val="006473E1"/>
    <w:rsid w:val="00664A04"/>
    <w:rsid w:val="00693F25"/>
    <w:rsid w:val="00695466"/>
    <w:rsid w:val="006A27A8"/>
    <w:rsid w:val="006A3062"/>
    <w:rsid w:val="006A593E"/>
    <w:rsid w:val="006A60EA"/>
    <w:rsid w:val="006B474E"/>
    <w:rsid w:val="006B5A77"/>
    <w:rsid w:val="006B5FB6"/>
    <w:rsid w:val="006C3761"/>
    <w:rsid w:val="006C466C"/>
    <w:rsid w:val="006E0961"/>
    <w:rsid w:val="006E1752"/>
    <w:rsid w:val="006E1DB2"/>
    <w:rsid w:val="006E6210"/>
    <w:rsid w:val="006E6E2D"/>
    <w:rsid w:val="006F25B0"/>
    <w:rsid w:val="0070027D"/>
    <w:rsid w:val="00702B7F"/>
    <w:rsid w:val="0071023D"/>
    <w:rsid w:val="00712D63"/>
    <w:rsid w:val="00714341"/>
    <w:rsid w:val="00736F7A"/>
    <w:rsid w:val="007559EA"/>
    <w:rsid w:val="00771938"/>
    <w:rsid w:val="00774F18"/>
    <w:rsid w:val="0078767F"/>
    <w:rsid w:val="00797556"/>
    <w:rsid w:val="007A091F"/>
    <w:rsid w:val="007A1330"/>
    <w:rsid w:val="007A6D24"/>
    <w:rsid w:val="007B4589"/>
    <w:rsid w:val="007C71A4"/>
    <w:rsid w:val="007C77B6"/>
    <w:rsid w:val="007D49E0"/>
    <w:rsid w:val="007F0672"/>
    <w:rsid w:val="008059F7"/>
    <w:rsid w:val="008159C3"/>
    <w:rsid w:val="008167D2"/>
    <w:rsid w:val="00831451"/>
    <w:rsid w:val="008316C0"/>
    <w:rsid w:val="008322A7"/>
    <w:rsid w:val="00835396"/>
    <w:rsid w:val="00837D05"/>
    <w:rsid w:val="008424EE"/>
    <w:rsid w:val="0084406A"/>
    <w:rsid w:val="008463D5"/>
    <w:rsid w:val="0085271C"/>
    <w:rsid w:val="008552BB"/>
    <w:rsid w:val="00856BD6"/>
    <w:rsid w:val="00856EF5"/>
    <w:rsid w:val="00856F5E"/>
    <w:rsid w:val="008646C3"/>
    <w:rsid w:val="00864D46"/>
    <w:rsid w:val="00866068"/>
    <w:rsid w:val="00870972"/>
    <w:rsid w:val="00877A44"/>
    <w:rsid w:val="00881624"/>
    <w:rsid w:val="00883C26"/>
    <w:rsid w:val="00884123"/>
    <w:rsid w:val="0088689D"/>
    <w:rsid w:val="008A0BF9"/>
    <w:rsid w:val="008D21EB"/>
    <w:rsid w:val="008D5FF1"/>
    <w:rsid w:val="008D6F41"/>
    <w:rsid w:val="008E4CBB"/>
    <w:rsid w:val="00904CC2"/>
    <w:rsid w:val="009316FE"/>
    <w:rsid w:val="00943941"/>
    <w:rsid w:val="0095158F"/>
    <w:rsid w:val="00954DDC"/>
    <w:rsid w:val="00956CD6"/>
    <w:rsid w:val="00957155"/>
    <w:rsid w:val="00964DC9"/>
    <w:rsid w:val="00965B8C"/>
    <w:rsid w:val="009675E1"/>
    <w:rsid w:val="0097088E"/>
    <w:rsid w:val="00971792"/>
    <w:rsid w:val="00983776"/>
    <w:rsid w:val="009840C8"/>
    <w:rsid w:val="009868E9"/>
    <w:rsid w:val="0099237A"/>
    <w:rsid w:val="00993836"/>
    <w:rsid w:val="009B4EA5"/>
    <w:rsid w:val="009B503A"/>
    <w:rsid w:val="009C5CF8"/>
    <w:rsid w:val="009D213C"/>
    <w:rsid w:val="009D3F66"/>
    <w:rsid w:val="009D5728"/>
    <w:rsid w:val="009E5FE7"/>
    <w:rsid w:val="009F40D7"/>
    <w:rsid w:val="009F7FD8"/>
    <w:rsid w:val="00A137D5"/>
    <w:rsid w:val="00A14331"/>
    <w:rsid w:val="00A15BB5"/>
    <w:rsid w:val="00A2057D"/>
    <w:rsid w:val="00A22908"/>
    <w:rsid w:val="00A36CAB"/>
    <w:rsid w:val="00A36EF8"/>
    <w:rsid w:val="00A40AB2"/>
    <w:rsid w:val="00A478A3"/>
    <w:rsid w:val="00A50008"/>
    <w:rsid w:val="00A5216C"/>
    <w:rsid w:val="00A605E3"/>
    <w:rsid w:val="00A766A7"/>
    <w:rsid w:val="00A836F5"/>
    <w:rsid w:val="00A847A1"/>
    <w:rsid w:val="00A90217"/>
    <w:rsid w:val="00A97B2D"/>
    <w:rsid w:val="00AB349A"/>
    <w:rsid w:val="00AC36BB"/>
    <w:rsid w:val="00AD020F"/>
    <w:rsid w:val="00AE280D"/>
    <w:rsid w:val="00AE7F72"/>
    <w:rsid w:val="00AF4C12"/>
    <w:rsid w:val="00AF673D"/>
    <w:rsid w:val="00AF7D31"/>
    <w:rsid w:val="00B00F7F"/>
    <w:rsid w:val="00B058D2"/>
    <w:rsid w:val="00B05CC2"/>
    <w:rsid w:val="00B10884"/>
    <w:rsid w:val="00B1524B"/>
    <w:rsid w:val="00B23023"/>
    <w:rsid w:val="00B24A9B"/>
    <w:rsid w:val="00B26EAD"/>
    <w:rsid w:val="00B27FCA"/>
    <w:rsid w:val="00B3397B"/>
    <w:rsid w:val="00B576AC"/>
    <w:rsid w:val="00B7224B"/>
    <w:rsid w:val="00B81F62"/>
    <w:rsid w:val="00B84D5B"/>
    <w:rsid w:val="00B85CF4"/>
    <w:rsid w:val="00B86169"/>
    <w:rsid w:val="00B875BB"/>
    <w:rsid w:val="00B93116"/>
    <w:rsid w:val="00BA1125"/>
    <w:rsid w:val="00BA37D6"/>
    <w:rsid w:val="00BB0DD3"/>
    <w:rsid w:val="00BB1533"/>
    <w:rsid w:val="00BB2F3A"/>
    <w:rsid w:val="00BC2209"/>
    <w:rsid w:val="00BC5217"/>
    <w:rsid w:val="00BD0999"/>
    <w:rsid w:val="00BD16E0"/>
    <w:rsid w:val="00BD44B4"/>
    <w:rsid w:val="00BE1C4B"/>
    <w:rsid w:val="00BE1F79"/>
    <w:rsid w:val="00BE5861"/>
    <w:rsid w:val="00C03390"/>
    <w:rsid w:val="00C035DE"/>
    <w:rsid w:val="00C04B65"/>
    <w:rsid w:val="00C12F82"/>
    <w:rsid w:val="00C14303"/>
    <w:rsid w:val="00C2094E"/>
    <w:rsid w:val="00C31CD9"/>
    <w:rsid w:val="00C34DB6"/>
    <w:rsid w:val="00C408A4"/>
    <w:rsid w:val="00C430C8"/>
    <w:rsid w:val="00C45D37"/>
    <w:rsid w:val="00C511BC"/>
    <w:rsid w:val="00C62A27"/>
    <w:rsid w:val="00C630BB"/>
    <w:rsid w:val="00C74320"/>
    <w:rsid w:val="00C84275"/>
    <w:rsid w:val="00C8504F"/>
    <w:rsid w:val="00C87B94"/>
    <w:rsid w:val="00C932B6"/>
    <w:rsid w:val="00CB1209"/>
    <w:rsid w:val="00CB48BC"/>
    <w:rsid w:val="00CC0A7E"/>
    <w:rsid w:val="00CC23DC"/>
    <w:rsid w:val="00CD6111"/>
    <w:rsid w:val="00CE5DCF"/>
    <w:rsid w:val="00CF3507"/>
    <w:rsid w:val="00CF5491"/>
    <w:rsid w:val="00CF76D7"/>
    <w:rsid w:val="00D10F87"/>
    <w:rsid w:val="00D12E6A"/>
    <w:rsid w:val="00D163F4"/>
    <w:rsid w:val="00D20401"/>
    <w:rsid w:val="00D21E82"/>
    <w:rsid w:val="00D33C2B"/>
    <w:rsid w:val="00D41BA5"/>
    <w:rsid w:val="00D42B06"/>
    <w:rsid w:val="00D53935"/>
    <w:rsid w:val="00D805DC"/>
    <w:rsid w:val="00D842FA"/>
    <w:rsid w:val="00D95DF3"/>
    <w:rsid w:val="00D96C9B"/>
    <w:rsid w:val="00DA3F06"/>
    <w:rsid w:val="00DA6DA4"/>
    <w:rsid w:val="00DB3165"/>
    <w:rsid w:val="00DB51E5"/>
    <w:rsid w:val="00DB563A"/>
    <w:rsid w:val="00DB6349"/>
    <w:rsid w:val="00DB751A"/>
    <w:rsid w:val="00DC3C84"/>
    <w:rsid w:val="00DC5661"/>
    <w:rsid w:val="00DC6E26"/>
    <w:rsid w:val="00DD1D5A"/>
    <w:rsid w:val="00DD48D2"/>
    <w:rsid w:val="00DD4BC2"/>
    <w:rsid w:val="00DD662D"/>
    <w:rsid w:val="00DE70D2"/>
    <w:rsid w:val="00E01427"/>
    <w:rsid w:val="00E137E4"/>
    <w:rsid w:val="00E22ECF"/>
    <w:rsid w:val="00E25C79"/>
    <w:rsid w:val="00E27033"/>
    <w:rsid w:val="00E34F91"/>
    <w:rsid w:val="00E4040E"/>
    <w:rsid w:val="00E408EE"/>
    <w:rsid w:val="00E47B14"/>
    <w:rsid w:val="00E51B7C"/>
    <w:rsid w:val="00E520DB"/>
    <w:rsid w:val="00E5420D"/>
    <w:rsid w:val="00E5439E"/>
    <w:rsid w:val="00E603B4"/>
    <w:rsid w:val="00E60F98"/>
    <w:rsid w:val="00E614EA"/>
    <w:rsid w:val="00E770BF"/>
    <w:rsid w:val="00E83158"/>
    <w:rsid w:val="00E836FD"/>
    <w:rsid w:val="00E95014"/>
    <w:rsid w:val="00E958E4"/>
    <w:rsid w:val="00EA41AA"/>
    <w:rsid w:val="00EC04C2"/>
    <w:rsid w:val="00EC5FFF"/>
    <w:rsid w:val="00EE787F"/>
    <w:rsid w:val="00EF1E86"/>
    <w:rsid w:val="00F05CB9"/>
    <w:rsid w:val="00F10983"/>
    <w:rsid w:val="00F10B2F"/>
    <w:rsid w:val="00F14A38"/>
    <w:rsid w:val="00F2038E"/>
    <w:rsid w:val="00F24284"/>
    <w:rsid w:val="00F27A9A"/>
    <w:rsid w:val="00F3366E"/>
    <w:rsid w:val="00F376CF"/>
    <w:rsid w:val="00F557B5"/>
    <w:rsid w:val="00F57D14"/>
    <w:rsid w:val="00F64C30"/>
    <w:rsid w:val="00F664EA"/>
    <w:rsid w:val="00F676CC"/>
    <w:rsid w:val="00F71184"/>
    <w:rsid w:val="00F80FFD"/>
    <w:rsid w:val="00F8465B"/>
    <w:rsid w:val="00FA434B"/>
    <w:rsid w:val="00FA6AEB"/>
    <w:rsid w:val="00FB06ED"/>
    <w:rsid w:val="00FC4C01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D9B5E"/>
  <w15:docId w15:val="{A9BC7EAC-B986-4839-980A-9F30DEB4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DC6E26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aliases w:val="Overskrit 2,TF-Overskrit 2"/>
    <w:basedOn w:val="Overskrift1"/>
    <w:next w:val="Normal"/>
    <w:link w:val="Overskrift2Tegn"/>
    <w:unhideWhenUsed/>
    <w:qFormat/>
    <w:rsid w:val="0054191A"/>
    <w:pPr>
      <w:numPr>
        <w:ilvl w:val="1"/>
      </w:numPr>
      <w:ind w:left="709" w:hanging="715"/>
      <w:outlineLvl w:val="1"/>
    </w:pPr>
    <w:rPr>
      <w:sz w:val="20"/>
      <w:szCs w:val="20"/>
      <w:lang w:val="nn-NO"/>
    </w:rPr>
  </w:style>
  <w:style w:type="paragraph" w:styleId="Overskrift3">
    <w:name w:val="heading 3"/>
    <w:basedOn w:val="Overskrift1"/>
    <w:next w:val="Normal"/>
    <w:link w:val="Overskrift3Tegn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aliases w:val="H4"/>
    <w:basedOn w:val="Overskrift1"/>
    <w:next w:val="Normal"/>
    <w:link w:val="Overskrift4Tegn"/>
    <w:autoRedefine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147"/>
    <w:pPr>
      <w:keepLines/>
      <w:widowControl w:val="0"/>
      <w:spacing w:before="240" w:after="60" w:line="240" w:lineRule="auto"/>
      <w:outlineLvl w:val="4"/>
    </w:pPr>
    <w:rPr>
      <w:rFonts w:ascii="Arial" w:eastAsia="Times New Roman" w:hAnsi="Arial" w:cs="Arial"/>
      <w:sz w:val="22"/>
      <w:lang w:val="nn-NO" w:eastAsia="nb-NO"/>
    </w:rPr>
  </w:style>
  <w:style w:type="paragraph" w:styleId="Overskrift6">
    <w:name w:val="heading 6"/>
    <w:basedOn w:val="Normal"/>
    <w:next w:val="Normal"/>
    <w:link w:val="Overskrift6Tegn"/>
    <w:rsid w:val="00623147"/>
    <w:pPr>
      <w:keepLines/>
      <w:widowControl w:val="0"/>
      <w:spacing w:before="240" w:after="60" w:line="240" w:lineRule="auto"/>
      <w:outlineLvl w:val="5"/>
    </w:pPr>
    <w:rPr>
      <w:rFonts w:ascii="Arial" w:eastAsia="Times New Roman" w:hAnsi="Arial" w:cs="Arial"/>
      <w:i/>
      <w:iCs/>
      <w:sz w:val="22"/>
      <w:lang w:val="nn-NO" w:eastAsia="nb-NO"/>
    </w:rPr>
  </w:style>
  <w:style w:type="paragraph" w:styleId="Overskrift7">
    <w:name w:val="heading 7"/>
    <w:basedOn w:val="Normal"/>
    <w:next w:val="Normal"/>
    <w:link w:val="Overskrift7Tegn"/>
    <w:rsid w:val="00623147"/>
    <w:pPr>
      <w:keepLines/>
      <w:widowControl w:val="0"/>
      <w:spacing w:before="240" w:after="60" w:line="240" w:lineRule="auto"/>
      <w:outlineLvl w:val="6"/>
    </w:pPr>
    <w:rPr>
      <w:rFonts w:ascii="Arial" w:eastAsia="Times New Roman" w:hAnsi="Arial" w:cs="Arial"/>
      <w:szCs w:val="20"/>
      <w:lang w:val="nn-NO" w:eastAsia="nb-NO"/>
    </w:rPr>
  </w:style>
  <w:style w:type="paragraph" w:styleId="Overskrift8">
    <w:name w:val="heading 8"/>
    <w:basedOn w:val="Normal"/>
    <w:next w:val="Normal"/>
    <w:link w:val="Overskrift8Tegn"/>
    <w:rsid w:val="00623147"/>
    <w:pPr>
      <w:keepLines/>
      <w:widowControl w:val="0"/>
      <w:spacing w:before="240" w:after="60" w:line="240" w:lineRule="auto"/>
      <w:outlineLvl w:val="7"/>
    </w:pPr>
    <w:rPr>
      <w:rFonts w:ascii="Arial" w:eastAsia="Times New Roman" w:hAnsi="Arial" w:cs="Arial"/>
      <w:i/>
      <w:iCs/>
      <w:szCs w:val="20"/>
      <w:lang w:val="nn-NO" w:eastAsia="nb-NO"/>
    </w:rPr>
  </w:style>
  <w:style w:type="paragraph" w:styleId="Overskrift9">
    <w:name w:val="heading 9"/>
    <w:basedOn w:val="Normal"/>
    <w:next w:val="Normal"/>
    <w:link w:val="Overskrift9Tegn"/>
    <w:rsid w:val="00623147"/>
    <w:pPr>
      <w:keepLines/>
      <w:widowControl w:val="0"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C6E26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aliases w:val="Overskrit 2 Tegn,TF-Overskrit 2 Tegn"/>
    <w:basedOn w:val="Standardskriftforavsnitt"/>
    <w:link w:val="Overskrift2"/>
    <w:rsid w:val="0054191A"/>
    <w:rPr>
      <w:rFonts w:ascii="Verdana" w:eastAsiaTheme="majorEastAsia" w:hAnsi="Verdana" w:cstheme="majorBidi"/>
      <w:b/>
      <w:bCs/>
      <w:sz w:val="20"/>
      <w:szCs w:val="20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rsid w:val="00623147"/>
    <w:rPr>
      <w:rFonts w:ascii="Arial" w:eastAsia="Times New Roman" w:hAnsi="Arial" w:cs="Arial"/>
      <w:lang w:val="nn-NO" w:eastAsia="nb-NO"/>
    </w:rPr>
  </w:style>
  <w:style w:type="character" w:customStyle="1" w:styleId="Overskrift6Tegn">
    <w:name w:val="Overskrift 6 Tegn"/>
    <w:basedOn w:val="Standardskriftforavsnitt"/>
    <w:link w:val="Overskrift6"/>
    <w:rsid w:val="00623147"/>
    <w:rPr>
      <w:rFonts w:ascii="Arial" w:eastAsia="Times New Roman" w:hAnsi="Arial" w:cs="Arial"/>
      <w:i/>
      <w:iCs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rsid w:val="00623147"/>
    <w:rPr>
      <w:rFonts w:ascii="Arial" w:eastAsia="Times New Roman" w:hAnsi="Arial" w:cs="Arial"/>
      <w:sz w:val="20"/>
      <w:szCs w:val="20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rsid w:val="00623147"/>
    <w:rPr>
      <w:rFonts w:ascii="Arial" w:eastAsia="Times New Roman" w:hAnsi="Arial" w:cs="Arial"/>
      <w:i/>
      <w:iCs/>
      <w:sz w:val="20"/>
      <w:szCs w:val="20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rsid w:val="00623147"/>
    <w:rPr>
      <w:rFonts w:ascii="Arial" w:eastAsia="Times New Roman" w:hAnsi="Arial" w:cs="Arial"/>
      <w:i/>
      <w:iCs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17b555a024872135a8ff12460b3bbe84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8044cd35f9dadd07bff2baf774125935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b97dcd5-efec-4ad5-8ec2-6539f0ddf26d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790D96-5624-4B10-AE60-F59ED57375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49C80-7086-4281-8172-56F27FA7E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6E47FD-C1C8-42F9-8DAA-2B416B4989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A9503B-1CEF-4274-8021-57839C7FD044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2880</Words>
  <Characters>15270</Characters>
  <Application>Microsoft Office Word</Application>
  <DocSecurity>0</DocSecurity>
  <Lines>127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Elisabeth Kornmo</dc:creator>
  <cp:lastModifiedBy>Andreas Kiperberg</cp:lastModifiedBy>
  <cp:revision>270</cp:revision>
  <dcterms:created xsi:type="dcterms:W3CDTF">2021-06-15T10:29:00Z</dcterms:created>
  <dcterms:modified xsi:type="dcterms:W3CDTF">2026-05-27T12:13:00Z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